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9D281" w14:textId="189ECF34" w:rsidR="00707420" w:rsidRPr="00707420" w:rsidRDefault="00707420" w:rsidP="00707420">
      <w:pPr>
        <w:pStyle w:val="StandardWeb"/>
        <w:rPr>
          <w:rFonts w:asciiTheme="minorHAnsi" w:hAnsiTheme="minorHAnsi"/>
          <w:b/>
          <w:bCs/>
        </w:rPr>
      </w:pPr>
      <w:r>
        <w:rPr>
          <w:rFonts w:asciiTheme="minorHAnsi" w:hAnsiTheme="minorHAnsi"/>
          <w:b/>
          <w:bCs/>
          <w:noProof/>
          <w14:ligatures w14:val="standardContextual"/>
        </w:rPr>
        <mc:AlternateContent>
          <mc:Choice Requires="wps">
            <w:drawing>
              <wp:anchor distT="0" distB="0" distL="114300" distR="114300" simplePos="0" relativeHeight="251660288" behindDoc="0" locked="0" layoutInCell="1" allowOverlap="1" wp14:anchorId="590C6A45" wp14:editId="333637FA">
                <wp:simplePos x="0" y="0"/>
                <wp:positionH relativeFrom="column">
                  <wp:posOffset>24653</wp:posOffset>
                </wp:positionH>
                <wp:positionV relativeFrom="paragraph">
                  <wp:posOffset>-176314</wp:posOffset>
                </wp:positionV>
                <wp:extent cx="5647020" cy="733167"/>
                <wp:effectExtent l="0" t="0" r="5080" b="3810"/>
                <wp:wrapNone/>
                <wp:docPr id="701314667" name="Textfeld 2"/>
                <wp:cNvGraphicFramePr/>
                <a:graphic xmlns:a="http://schemas.openxmlformats.org/drawingml/2006/main">
                  <a:graphicData uri="http://schemas.microsoft.com/office/word/2010/wordprocessingShape">
                    <wps:wsp>
                      <wps:cNvSpPr txBox="1"/>
                      <wps:spPr>
                        <a:xfrm>
                          <a:off x="0" y="0"/>
                          <a:ext cx="5647020" cy="733167"/>
                        </a:xfrm>
                        <a:prstGeom prst="rect">
                          <a:avLst/>
                        </a:prstGeom>
                        <a:solidFill>
                          <a:srgbClr val="F66600"/>
                        </a:solidFill>
                        <a:ln w="6350">
                          <a:noFill/>
                        </a:ln>
                      </wps:spPr>
                      <wps:txbx>
                        <w:txbxContent>
                          <w:p w14:paraId="708B3F04" w14:textId="0CA5F928" w:rsidR="00707420" w:rsidRDefault="00CB4D4F" w:rsidP="00CB4D4F">
                            <w:pPr>
                              <w:spacing w:line="276" w:lineRule="auto"/>
                              <w:rPr>
                                <w:b/>
                                <w:bCs/>
                                <w:color w:val="FFFFFF" w:themeColor="background1"/>
                              </w:rPr>
                            </w:pPr>
                            <w:r w:rsidRPr="00CB4D4F">
                              <w:rPr>
                                <w:b/>
                                <w:bCs/>
                                <w:color w:val="FFFFFF" w:themeColor="background1"/>
                              </w:rPr>
                              <w:t xml:space="preserve">ERKLÄRUNGEN UND TIPPS ZUR FORMULIERUNG DER SATZUNG FINDEST DU HIER: LINK EINFÜGEN </w:t>
                            </w:r>
                          </w:p>
                          <w:p w14:paraId="2CCEE100" w14:textId="3F90CD74" w:rsidR="00CB4D4F" w:rsidRPr="00CB4D4F" w:rsidRDefault="00CB4D4F" w:rsidP="00CB4D4F">
                            <w:pPr>
                              <w:spacing w:line="276" w:lineRule="auto"/>
                              <w:rPr>
                                <w:b/>
                                <w:bCs/>
                                <w:color w:val="FFFFFF" w:themeColor="background1"/>
                              </w:rPr>
                            </w:pPr>
                            <w:r w:rsidRPr="00CB4D4F">
                              <w:rPr>
                                <w:b/>
                                <w:bCs/>
                                <w:color w:val="FFFFFF" w:themeColor="background1"/>
                              </w:rPr>
                              <w:sym w:font="Wingdings" w:char="F0E0"/>
                            </w:r>
                            <w:r>
                              <w:rPr>
                                <w:b/>
                                <w:bCs/>
                                <w:color w:val="FFFFFF" w:themeColor="background1"/>
                              </w:rPr>
                              <w:t xml:space="preserve"> Die </w:t>
                            </w:r>
                            <w:r w:rsidRPr="00CB4D4F">
                              <w:rPr>
                                <w:b/>
                                <w:bCs/>
                                <w:color w:val="FFFFFF" w:themeColor="background1"/>
                              </w:rPr>
                              <w:t xml:space="preserve">rot markierten </w:t>
                            </w:r>
                            <w:r>
                              <w:rPr>
                                <w:b/>
                                <w:bCs/>
                                <w:color w:val="FFFFFF" w:themeColor="background1"/>
                              </w:rPr>
                              <w:t>Bereiche müssen angepasst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C6A45" id="_x0000_t202" coordsize="21600,21600" o:spt="202" path="m,l,21600r21600,l21600,xe">
                <v:stroke joinstyle="miter"/>
                <v:path gradientshapeok="t" o:connecttype="rect"/>
              </v:shapetype>
              <v:shape id="Textfeld 2" o:spid="_x0000_s1026" type="#_x0000_t202" style="position:absolute;margin-left:1.95pt;margin-top:-13.9pt;width:444.6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" fillcolor="#f66600" stroked="f" strokeweight=".5pt">
                <v:textbox>
                  <w:txbxContent>
                    <w:p w14:paraId="708B3F04" w14:textId="0CA5F928" w:rsidR="00707420" w:rsidRDefault="00CB4D4F" w:rsidP="00CB4D4F">
                      <w:pPr>
                        <w:spacing w:line="276" w:lineRule="auto"/>
                        <w:rPr>
                          <w:b/>
                          <w:bCs/>
                          <w:color w:val="FFFFFF" w:themeColor="background1"/>
                        </w:rPr>
                      </w:pPr>
                      <w:r w:rsidRPr="00CB4D4F">
                        <w:rPr>
                          <w:b/>
                          <w:bCs/>
                          <w:color w:val="FFFFFF" w:themeColor="background1"/>
                        </w:rPr>
                        <w:t xml:space="preserve">ERKLÄRUNGEN UND TIPPS ZUR FORMULIERUNG DER SATZUNG FINDEST DU HIER: LINK EINFÜGEN </w:t>
                      </w:r>
                    </w:p>
                    <w:p w14:paraId="2CCEE100" w14:textId="3F90CD74" w:rsidR="00CB4D4F" w:rsidRPr="00CB4D4F" w:rsidRDefault="00CB4D4F" w:rsidP="00CB4D4F">
                      <w:pPr>
                        <w:spacing w:line="276" w:lineRule="auto"/>
                        <w:rPr>
                          <w:b/>
                          <w:bCs/>
                          <w:color w:val="FFFFFF" w:themeColor="background1"/>
                        </w:rPr>
                      </w:pPr>
                      <w:r w:rsidRPr="00CB4D4F">
                        <w:rPr>
                          <w:b/>
                          <w:bCs/>
                          <w:color w:val="FFFFFF" w:themeColor="background1"/>
                        </w:rPr>
                        <w:sym w:font="Wingdings" w:char="F0E0"/>
                      </w:r>
                      <w:r>
                        <w:rPr>
                          <w:b/>
                          <w:bCs/>
                          <w:color w:val="FFFFFF" w:themeColor="background1"/>
                        </w:rPr>
                        <w:t xml:space="preserve"> Die </w:t>
                      </w:r>
                      <w:r w:rsidRPr="00CB4D4F">
                        <w:rPr>
                          <w:b/>
                          <w:bCs/>
                          <w:color w:val="FFFFFF" w:themeColor="background1"/>
                        </w:rPr>
                        <w:t xml:space="preserve">rot markierten </w:t>
                      </w:r>
                      <w:r>
                        <w:rPr>
                          <w:b/>
                          <w:bCs/>
                          <w:color w:val="FFFFFF" w:themeColor="background1"/>
                        </w:rPr>
                        <w:t>Bereiche müssen angepasst werden</w:t>
                      </w:r>
                    </w:p>
                  </w:txbxContent>
                </v:textbox>
              </v:shape>
            </w:pict>
          </mc:Fallback>
        </mc:AlternateContent>
      </w:r>
    </w:p>
    <w:p w14:paraId="11CAE4DB" w14:textId="77777777" w:rsidR="00CB4D4F" w:rsidRDefault="00CB4D4F" w:rsidP="006501FE">
      <w:pPr>
        <w:pStyle w:val="StandardWeb"/>
        <w:jc w:val="center"/>
        <w:rPr>
          <w:rFonts w:asciiTheme="minorHAnsi" w:hAnsiTheme="minorHAnsi"/>
          <w:b/>
          <w:bCs/>
          <w:sz w:val="32"/>
          <w:szCs w:val="32"/>
        </w:rPr>
      </w:pPr>
    </w:p>
    <w:p w14:paraId="7834B7E2" w14:textId="7622029B" w:rsidR="006501FE" w:rsidRPr="00707420" w:rsidRDefault="006501FE" w:rsidP="006501FE">
      <w:pPr>
        <w:pStyle w:val="StandardWeb"/>
        <w:jc w:val="center"/>
        <w:rPr>
          <w:rFonts w:asciiTheme="minorHAnsi" w:hAnsiTheme="minorHAnsi"/>
          <w:b/>
          <w:bCs/>
          <w:color w:val="FF0000"/>
          <w:sz w:val="32"/>
          <w:szCs w:val="32"/>
        </w:rPr>
      </w:pPr>
      <w:r w:rsidRPr="00707420">
        <w:rPr>
          <w:rFonts w:asciiTheme="minorHAnsi" w:hAnsiTheme="minorHAnsi"/>
          <w:b/>
          <w:bCs/>
          <w:sz w:val="32"/>
          <w:szCs w:val="32"/>
        </w:rPr>
        <w:t xml:space="preserve">Vereinssatzung des Vereins </w:t>
      </w:r>
      <w:r w:rsidRPr="00707420">
        <w:rPr>
          <w:rFonts w:asciiTheme="minorHAnsi" w:hAnsiTheme="minorHAnsi"/>
          <w:b/>
          <w:bCs/>
          <w:color w:val="FF0000"/>
          <w:sz w:val="32"/>
          <w:szCs w:val="32"/>
        </w:rPr>
        <w:t>Vereinsname</w:t>
      </w:r>
    </w:p>
    <w:p w14:paraId="5E71E170" w14:textId="25C20245" w:rsidR="006501FE" w:rsidRPr="00707420" w:rsidRDefault="006501FE" w:rsidP="00707420">
      <w:pPr>
        <w:pStyle w:val="StandardWeb"/>
        <w:rPr>
          <w:rFonts w:asciiTheme="minorHAnsi" w:hAnsiTheme="minorHAnsi"/>
          <w:b/>
          <w:bCs/>
        </w:rPr>
      </w:pPr>
      <w:r w:rsidRPr="00707420">
        <w:rPr>
          <w:rFonts w:asciiTheme="minorHAnsi" w:hAnsiTheme="minorHAnsi"/>
          <w:b/>
          <w:bCs/>
        </w:rPr>
        <w:t xml:space="preserve">§1 Name, Sitz, </w:t>
      </w:r>
      <w:proofErr w:type="spellStart"/>
      <w:r w:rsidRPr="00707420">
        <w:rPr>
          <w:rFonts w:asciiTheme="minorHAnsi" w:hAnsiTheme="minorHAnsi"/>
          <w:b/>
          <w:bCs/>
        </w:rPr>
        <w:t>Geschäftsjahr</w:t>
      </w:r>
      <w:proofErr w:type="spellEnd"/>
      <w:r w:rsidR="00707420">
        <w:rPr>
          <w:rFonts w:asciiTheme="minorHAnsi" w:hAnsiTheme="minorHAnsi"/>
          <w:b/>
          <w:bCs/>
        </w:rPr>
        <w:br/>
      </w:r>
      <w:r w:rsidRPr="00707420">
        <w:rPr>
          <w:rFonts w:asciiTheme="minorHAnsi" w:hAnsiTheme="minorHAnsi"/>
        </w:rPr>
        <w:t xml:space="preserve">§1 Nr. 1 Der Verein </w:t>
      </w:r>
      <w:proofErr w:type="spellStart"/>
      <w:r w:rsidRPr="00707420">
        <w:rPr>
          <w:rFonts w:asciiTheme="minorHAnsi" w:hAnsiTheme="minorHAnsi"/>
        </w:rPr>
        <w:t>führt</w:t>
      </w:r>
      <w:proofErr w:type="spellEnd"/>
      <w:r w:rsidRPr="00707420">
        <w:rPr>
          <w:rFonts w:asciiTheme="minorHAnsi" w:hAnsiTheme="minorHAnsi"/>
        </w:rPr>
        <w:t xml:space="preserve"> den Namen </w:t>
      </w:r>
      <w:r w:rsidRPr="00707420">
        <w:rPr>
          <w:rFonts w:asciiTheme="minorHAnsi" w:hAnsiTheme="minorHAnsi"/>
          <w:color w:val="FF0000"/>
        </w:rPr>
        <w:t>Name des Vereins</w:t>
      </w:r>
      <w:r w:rsidRPr="00707420">
        <w:rPr>
          <w:rFonts w:asciiTheme="minorHAnsi" w:hAnsiTheme="minorHAnsi"/>
        </w:rPr>
        <w:t xml:space="preserve">. Er soll in das Vereinsregister eingetragen werden und </w:t>
      </w:r>
      <w:proofErr w:type="spellStart"/>
      <w:r w:rsidRPr="00707420">
        <w:rPr>
          <w:rFonts w:asciiTheme="minorHAnsi" w:hAnsiTheme="minorHAnsi"/>
        </w:rPr>
        <w:t>führt</w:t>
      </w:r>
      <w:proofErr w:type="spellEnd"/>
      <w:r w:rsidRPr="00707420">
        <w:rPr>
          <w:rFonts w:asciiTheme="minorHAnsi" w:hAnsiTheme="minorHAnsi"/>
        </w:rPr>
        <w:t xml:space="preserve"> dann den Zusatz "e.V.";</w:t>
      </w:r>
      <w:r w:rsidR="00707420">
        <w:rPr>
          <w:rFonts w:asciiTheme="minorHAnsi" w:hAnsiTheme="minorHAnsi"/>
          <w:b/>
          <w:bCs/>
        </w:rPr>
        <w:br/>
      </w:r>
      <w:r w:rsidRPr="00707420">
        <w:rPr>
          <w:rFonts w:asciiTheme="minorHAnsi" w:hAnsiTheme="minorHAnsi"/>
        </w:rPr>
        <w:t xml:space="preserve">§1 Nr. 2 Der Verein hat seinen Sitz in der Stadt </w:t>
      </w:r>
      <w:proofErr w:type="spellStart"/>
      <w:r w:rsidRPr="00707420">
        <w:rPr>
          <w:rFonts w:asciiTheme="minorHAnsi" w:hAnsiTheme="minorHAnsi"/>
        </w:rPr>
        <w:t>Köln</w:t>
      </w:r>
      <w:proofErr w:type="spellEnd"/>
      <w:r w:rsidRPr="00707420">
        <w:rPr>
          <w:rFonts w:asciiTheme="minorHAnsi" w:hAnsiTheme="minorHAnsi"/>
        </w:rPr>
        <w:t xml:space="preserve">. Der Verein wurde am </w:t>
      </w:r>
      <w:proofErr w:type="spellStart"/>
      <w:r w:rsidRPr="00707420">
        <w:rPr>
          <w:rFonts w:asciiTheme="minorHAnsi" w:hAnsiTheme="minorHAnsi"/>
          <w:color w:val="FF0000"/>
        </w:rPr>
        <w:t>xx.xx.xxxx</w:t>
      </w:r>
      <w:proofErr w:type="spellEnd"/>
      <w:r w:rsidRPr="00707420">
        <w:rPr>
          <w:rFonts w:asciiTheme="minorHAnsi" w:hAnsiTheme="minorHAnsi"/>
          <w:color w:val="FF0000"/>
        </w:rPr>
        <w:t xml:space="preserve"> (Datum der Gründungsversammlung)</w:t>
      </w:r>
      <w:r w:rsidRPr="00707420">
        <w:rPr>
          <w:rFonts w:asciiTheme="minorHAnsi" w:hAnsiTheme="minorHAnsi"/>
        </w:rPr>
        <w:t xml:space="preserve"> errichtet.</w:t>
      </w:r>
      <w:r w:rsidR="00707420">
        <w:rPr>
          <w:rFonts w:asciiTheme="minorHAnsi" w:hAnsiTheme="minorHAnsi"/>
          <w:b/>
          <w:bCs/>
        </w:rPr>
        <w:br/>
      </w:r>
      <w:r w:rsidRPr="00707420">
        <w:rPr>
          <w:rFonts w:asciiTheme="minorHAnsi" w:hAnsiTheme="minorHAnsi"/>
        </w:rPr>
        <w:t>§1 Nr. 3 Der Verein ist politisch, rassisch und konfessionell neutral.</w:t>
      </w:r>
      <w:r w:rsidR="00707420">
        <w:rPr>
          <w:rFonts w:asciiTheme="minorHAnsi" w:hAnsiTheme="minorHAnsi"/>
          <w:b/>
          <w:bCs/>
        </w:rPr>
        <w:br/>
      </w:r>
      <w:r w:rsidRPr="00707420">
        <w:rPr>
          <w:rFonts w:asciiTheme="minorHAnsi" w:hAnsiTheme="minorHAnsi"/>
        </w:rPr>
        <w:t xml:space="preserve">§1 Nr. 4 Das </w:t>
      </w:r>
      <w:proofErr w:type="spellStart"/>
      <w:r w:rsidRPr="00707420">
        <w:rPr>
          <w:rFonts w:asciiTheme="minorHAnsi" w:hAnsiTheme="minorHAnsi"/>
        </w:rPr>
        <w:t>Geschäftsjahr</w:t>
      </w:r>
      <w:proofErr w:type="spellEnd"/>
      <w:r w:rsidRPr="00707420">
        <w:rPr>
          <w:rFonts w:asciiTheme="minorHAnsi" w:hAnsiTheme="minorHAnsi"/>
        </w:rPr>
        <w:t xml:space="preserve"> des Vereins ist das Kalenderjahr.</w:t>
      </w:r>
      <w:r w:rsidR="00707420">
        <w:rPr>
          <w:rFonts w:asciiTheme="minorHAnsi" w:hAnsiTheme="minorHAnsi"/>
          <w:b/>
          <w:bCs/>
        </w:rPr>
        <w:br/>
      </w:r>
      <w:r w:rsidRPr="00707420">
        <w:rPr>
          <w:rFonts w:asciiTheme="minorHAnsi" w:hAnsiTheme="minorHAnsi"/>
        </w:rPr>
        <w:t xml:space="preserve">§1 Nr. 5 Der Verein verfolgt ausschließlich und unmittelbar </w:t>
      </w:r>
      <w:proofErr w:type="spellStart"/>
      <w:r w:rsidRPr="00707420">
        <w:rPr>
          <w:rFonts w:asciiTheme="minorHAnsi" w:hAnsiTheme="minorHAnsi"/>
        </w:rPr>
        <w:t>gemeinnützige</w:t>
      </w:r>
      <w:proofErr w:type="spellEnd"/>
      <w:r w:rsidRPr="00707420">
        <w:rPr>
          <w:rFonts w:asciiTheme="minorHAnsi" w:hAnsiTheme="minorHAnsi"/>
        </w:rPr>
        <w:t xml:space="preserve"> Zwecke </w:t>
      </w:r>
      <w:proofErr w:type="spellStart"/>
      <w:r w:rsidRPr="00707420">
        <w:rPr>
          <w:rFonts w:asciiTheme="minorHAnsi" w:hAnsiTheme="minorHAnsi"/>
        </w:rPr>
        <w:t>i.S.d.Abschnitts</w:t>
      </w:r>
      <w:proofErr w:type="spellEnd"/>
      <w:r w:rsidRPr="00707420">
        <w:rPr>
          <w:rFonts w:asciiTheme="minorHAnsi" w:hAnsiTheme="minorHAnsi"/>
        </w:rPr>
        <w:t xml:space="preserve"> "</w:t>
      </w:r>
      <w:proofErr w:type="spellStart"/>
      <w:r w:rsidRPr="00707420">
        <w:rPr>
          <w:rFonts w:asciiTheme="minorHAnsi" w:hAnsiTheme="minorHAnsi"/>
        </w:rPr>
        <w:t>Steuerbegünstige</w:t>
      </w:r>
      <w:proofErr w:type="spellEnd"/>
      <w:r w:rsidRPr="00707420">
        <w:rPr>
          <w:rFonts w:asciiTheme="minorHAnsi" w:hAnsiTheme="minorHAnsi"/>
        </w:rPr>
        <w:t>“</w:t>
      </w:r>
    </w:p>
    <w:p w14:paraId="05FA2D1A" w14:textId="23361D74" w:rsidR="006501FE" w:rsidRPr="00707420" w:rsidRDefault="006501FE" w:rsidP="00707420">
      <w:pPr>
        <w:pStyle w:val="StandardWeb"/>
        <w:rPr>
          <w:rFonts w:asciiTheme="minorHAnsi" w:hAnsiTheme="minorHAnsi"/>
          <w:b/>
          <w:bCs/>
        </w:rPr>
      </w:pPr>
      <w:r w:rsidRPr="00707420">
        <w:rPr>
          <w:rFonts w:asciiTheme="minorHAnsi" w:hAnsiTheme="minorHAnsi"/>
          <w:b/>
          <w:bCs/>
        </w:rPr>
        <w:t>§2 Zweck des Vereins</w:t>
      </w:r>
      <w:r w:rsidR="00707420">
        <w:rPr>
          <w:rFonts w:asciiTheme="minorHAnsi" w:hAnsiTheme="minorHAnsi"/>
          <w:b/>
          <w:bCs/>
        </w:rPr>
        <w:br/>
      </w:r>
      <w:r w:rsidRPr="00707420">
        <w:rPr>
          <w:rFonts w:asciiTheme="minorHAnsi" w:hAnsiTheme="minorHAnsi"/>
        </w:rPr>
        <w:t>§ 2 Nr. 1 Zweck des Vereins ist:</w:t>
      </w:r>
      <w:r w:rsidR="00707420">
        <w:rPr>
          <w:rFonts w:asciiTheme="minorHAnsi" w:hAnsiTheme="minorHAnsi"/>
          <w:b/>
          <w:bCs/>
        </w:rPr>
        <w:br/>
      </w:r>
      <w:r w:rsidRPr="00707420">
        <w:rPr>
          <w:rFonts w:asciiTheme="minorHAnsi" w:hAnsiTheme="minorHAnsi"/>
          <w:color w:val="FF0000"/>
        </w:rPr>
        <w:t xml:space="preserve">Zwecke des Vereins nach §52AO einfügen: </w:t>
      </w:r>
      <w:hyperlink r:id="rId8" w:history="1">
        <w:r w:rsidR="00707420" w:rsidRPr="00707420">
          <w:rPr>
            <w:rStyle w:val="Hyperlink"/>
            <w:rFonts w:asciiTheme="minorHAnsi" w:hAnsiTheme="minorHAnsi"/>
          </w:rPr>
          <w:t>https://www.gesetze-im-internet.de/ao_1977/__52.html</w:t>
        </w:r>
      </w:hyperlink>
      <w:r w:rsidR="00707420">
        <w:rPr>
          <w:rFonts w:asciiTheme="minorHAnsi" w:hAnsiTheme="minorHAnsi"/>
          <w:b/>
          <w:bCs/>
        </w:rPr>
        <w:br/>
      </w:r>
      <w:r w:rsidRPr="00707420">
        <w:rPr>
          <w:rFonts w:asciiTheme="minorHAnsi" w:hAnsiTheme="minorHAnsi"/>
        </w:rPr>
        <w:t xml:space="preserve">§ 2 Nr. 2. Der Satzungszweck wird verwirklicht insbesondere durch </w:t>
      </w:r>
      <w:r w:rsidR="00707420">
        <w:rPr>
          <w:rFonts w:asciiTheme="minorHAnsi" w:hAnsiTheme="minorHAnsi"/>
          <w:b/>
          <w:bCs/>
        </w:rPr>
        <w:br/>
      </w:r>
      <w:r w:rsidR="00707420" w:rsidRPr="00707420">
        <w:rPr>
          <w:rFonts w:asciiTheme="minorHAnsi" w:hAnsiTheme="minorHAnsi"/>
          <w:color w:val="FF0000"/>
        </w:rPr>
        <w:t>Beschreibung der Verwirklichung der Satzungszwecke einfügen.</w:t>
      </w:r>
      <w:r w:rsidR="00707420">
        <w:rPr>
          <w:rFonts w:asciiTheme="minorHAnsi" w:hAnsiTheme="minorHAnsi"/>
          <w:b/>
          <w:bCs/>
        </w:rPr>
        <w:br/>
      </w:r>
      <w:r w:rsidRPr="00707420">
        <w:rPr>
          <w:rFonts w:asciiTheme="minorHAnsi" w:hAnsiTheme="minorHAnsi"/>
        </w:rPr>
        <w:t xml:space="preserve">§ 2 Nr. 3 Der Verein ist selbstlos </w:t>
      </w:r>
      <w:proofErr w:type="spellStart"/>
      <w:r w:rsidRPr="00707420">
        <w:rPr>
          <w:rFonts w:asciiTheme="minorHAnsi" w:hAnsiTheme="minorHAnsi"/>
        </w:rPr>
        <w:t>tätig</w:t>
      </w:r>
      <w:proofErr w:type="spellEnd"/>
      <w:r w:rsidRPr="00707420">
        <w:rPr>
          <w:rFonts w:asciiTheme="minorHAnsi" w:hAnsiTheme="minorHAnsi"/>
        </w:rPr>
        <w:t>; er verfolgt nicht in erster Linie eigenwirtschaftliche Zwecke.</w:t>
      </w:r>
      <w:r w:rsidR="00707420">
        <w:rPr>
          <w:rFonts w:asciiTheme="minorHAnsi" w:hAnsiTheme="minorHAnsi"/>
          <w:b/>
          <w:bCs/>
        </w:rPr>
        <w:br/>
      </w:r>
      <w:r w:rsidRPr="00707420">
        <w:rPr>
          <w:rFonts w:asciiTheme="minorHAnsi" w:hAnsiTheme="minorHAnsi"/>
        </w:rPr>
        <w:t xml:space="preserve">§ 2 Nr. 4 Mittel des Vereins </w:t>
      </w:r>
      <w:proofErr w:type="spellStart"/>
      <w:r w:rsidRPr="00707420">
        <w:rPr>
          <w:rFonts w:asciiTheme="minorHAnsi" w:hAnsiTheme="minorHAnsi"/>
        </w:rPr>
        <w:t>dürfen</w:t>
      </w:r>
      <w:proofErr w:type="spellEnd"/>
      <w:r w:rsidRPr="00707420">
        <w:rPr>
          <w:rFonts w:asciiTheme="minorHAnsi" w:hAnsiTheme="minorHAnsi"/>
        </w:rPr>
        <w:t xml:space="preserve"> nur </w:t>
      </w:r>
      <w:proofErr w:type="spellStart"/>
      <w:r w:rsidRPr="00707420">
        <w:rPr>
          <w:rFonts w:asciiTheme="minorHAnsi" w:hAnsiTheme="minorHAnsi"/>
        </w:rPr>
        <w:t>für</w:t>
      </w:r>
      <w:proofErr w:type="spellEnd"/>
      <w:r w:rsidRPr="00707420">
        <w:rPr>
          <w:rFonts w:asciiTheme="minorHAnsi" w:hAnsiTheme="minorHAnsi"/>
        </w:rPr>
        <w:t xml:space="preserve"> die </w:t>
      </w:r>
      <w:proofErr w:type="spellStart"/>
      <w:r w:rsidRPr="00707420">
        <w:rPr>
          <w:rFonts w:asciiTheme="minorHAnsi" w:hAnsiTheme="minorHAnsi"/>
        </w:rPr>
        <w:t>satzungsmäßigen</w:t>
      </w:r>
      <w:proofErr w:type="spellEnd"/>
      <w:r w:rsidRPr="00707420">
        <w:rPr>
          <w:rFonts w:asciiTheme="minorHAnsi" w:hAnsiTheme="minorHAnsi"/>
        </w:rPr>
        <w:t xml:space="preserve"> Zwecke verwendet werden. Die Mitglieder erhalten keine Zuwendungen aus Mitteln des Vereins.</w:t>
      </w:r>
      <w:r w:rsidR="00707420">
        <w:rPr>
          <w:rFonts w:asciiTheme="minorHAnsi" w:hAnsiTheme="minorHAnsi"/>
          <w:b/>
          <w:bCs/>
        </w:rPr>
        <w:br/>
      </w:r>
      <w:r w:rsidRPr="00707420">
        <w:rPr>
          <w:rFonts w:asciiTheme="minorHAnsi" w:hAnsiTheme="minorHAnsi"/>
        </w:rPr>
        <w:t xml:space="preserve">§ 2 Nr. 5 Es darf keine Person durch Ausgaben, die dem Zweck der </w:t>
      </w:r>
      <w:proofErr w:type="spellStart"/>
      <w:r w:rsidRPr="00707420">
        <w:rPr>
          <w:rFonts w:asciiTheme="minorHAnsi" w:hAnsiTheme="minorHAnsi"/>
        </w:rPr>
        <w:t>Körperschaft</w:t>
      </w:r>
      <w:proofErr w:type="spellEnd"/>
      <w:r w:rsidRPr="00707420">
        <w:rPr>
          <w:rFonts w:asciiTheme="minorHAnsi" w:hAnsiTheme="minorHAnsi"/>
        </w:rPr>
        <w:t xml:space="preserve"> fremd sind oder durch </w:t>
      </w:r>
      <w:proofErr w:type="spellStart"/>
      <w:r w:rsidRPr="00707420">
        <w:rPr>
          <w:rFonts w:asciiTheme="minorHAnsi" w:hAnsiTheme="minorHAnsi"/>
        </w:rPr>
        <w:t>unverhältnismäßig</w:t>
      </w:r>
      <w:proofErr w:type="spellEnd"/>
      <w:r w:rsidRPr="00707420">
        <w:rPr>
          <w:rFonts w:asciiTheme="minorHAnsi" w:hAnsiTheme="minorHAnsi"/>
        </w:rPr>
        <w:t xml:space="preserve"> hohe </w:t>
      </w:r>
      <w:proofErr w:type="spellStart"/>
      <w:r w:rsidRPr="00707420">
        <w:rPr>
          <w:rFonts w:asciiTheme="minorHAnsi" w:hAnsiTheme="minorHAnsi"/>
        </w:rPr>
        <w:t>Vergütungen</w:t>
      </w:r>
      <w:proofErr w:type="spellEnd"/>
      <w:r w:rsidRPr="00707420">
        <w:rPr>
          <w:rFonts w:asciiTheme="minorHAnsi" w:hAnsiTheme="minorHAnsi"/>
        </w:rPr>
        <w:t xml:space="preserve"> </w:t>
      </w:r>
      <w:proofErr w:type="spellStart"/>
      <w:r w:rsidRPr="00707420">
        <w:rPr>
          <w:rFonts w:asciiTheme="minorHAnsi" w:hAnsiTheme="minorHAnsi"/>
        </w:rPr>
        <w:t>begünstigt</w:t>
      </w:r>
      <w:proofErr w:type="spellEnd"/>
      <w:r w:rsidRPr="00707420">
        <w:rPr>
          <w:rFonts w:asciiTheme="minorHAnsi" w:hAnsiTheme="minorHAnsi"/>
        </w:rPr>
        <w:t xml:space="preserve"> werden.</w:t>
      </w:r>
      <w:r w:rsidR="00707420">
        <w:rPr>
          <w:rFonts w:asciiTheme="minorHAnsi" w:hAnsiTheme="minorHAnsi"/>
          <w:b/>
          <w:bCs/>
        </w:rPr>
        <w:br/>
      </w:r>
      <w:r w:rsidRPr="00707420">
        <w:rPr>
          <w:rFonts w:asciiTheme="minorHAnsi" w:hAnsiTheme="minorHAnsi"/>
        </w:rPr>
        <w:t xml:space="preserve">§ 2 Nr. 6 </w:t>
      </w:r>
      <w:proofErr w:type="gramStart"/>
      <w:r w:rsidRPr="00707420">
        <w:rPr>
          <w:rFonts w:asciiTheme="minorHAnsi" w:hAnsiTheme="minorHAnsi"/>
        </w:rPr>
        <w:t>Ehrenamtlich</w:t>
      </w:r>
      <w:proofErr w:type="gramEnd"/>
      <w:r w:rsidRPr="00707420">
        <w:rPr>
          <w:rFonts w:asciiTheme="minorHAnsi" w:hAnsiTheme="minorHAnsi"/>
        </w:rPr>
        <w:t xml:space="preserve"> </w:t>
      </w:r>
      <w:proofErr w:type="spellStart"/>
      <w:r w:rsidRPr="00707420">
        <w:rPr>
          <w:rFonts w:asciiTheme="minorHAnsi" w:hAnsiTheme="minorHAnsi"/>
        </w:rPr>
        <w:t>tätige</w:t>
      </w:r>
      <w:proofErr w:type="spellEnd"/>
      <w:r w:rsidRPr="00707420">
        <w:rPr>
          <w:rFonts w:asciiTheme="minorHAnsi" w:hAnsiTheme="minorHAnsi"/>
        </w:rPr>
        <w:t xml:space="preserve"> Personen haben nur Anspruch auf Ersatz nachgewiesener Auslagen.</w:t>
      </w:r>
      <w:r w:rsidR="00707420">
        <w:rPr>
          <w:rFonts w:asciiTheme="minorHAnsi" w:hAnsiTheme="minorHAnsi"/>
          <w:b/>
          <w:bCs/>
        </w:rPr>
        <w:br/>
      </w:r>
      <w:r w:rsidRPr="00707420">
        <w:rPr>
          <w:rFonts w:asciiTheme="minorHAnsi" w:hAnsiTheme="minorHAnsi"/>
        </w:rPr>
        <w:t xml:space="preserve">§ 2 Nr. 7 Die Vorstandsmitglieder </w:t>
      </w:r>
      <w:proofErr w:type="spellStart"/>
      <w:r w:rsidRPr="00707420">
        <w:rPr>
          <w:rFonts w:asciiTheme="minorHAnsi" w:hAnsiTheme="minorHAnsi"/>
        </w:rPr>
        <w:t>dürfen</w:t>
      </w:r>
      <w:proofErr w:type="spellEnd"/>
      <w:r w:rsidRPr="00707420">
        <w:rPr>
          <w:rFonts w:asciiTheme="minorHAnsi" w:hAnsiTheme="minorHAnsi"/>
        </w:rPr>
        <w:t xml:space="preserve"> </w:t>
      </w:r>
      <w:proofErr w:type="spellStart"/>
      <w:r w:rsidRPr="00707420">
        <w:rPr>
          <w:rFonts w:asciiTheme="minorHAnsi" w:hAnsiTheme="minorHAnsi"/>
        </w:rPr>
        <w:t>für</w:t>
      </w:r>
      <w:proofErr w:type="spellEnd"/>
      <w:r w:rsidRPr="00707420">
        <w:rPr>
          <w:rFonts w:asciiTheme="minorHAnsi" w:hAnsiTheme="minorHAnsi"/>
        </w:rPr>
        <w:t xml:space="preserve"> ihre </w:t>
      </w:r>
      <w:proofErr w:type="spellStart"/>
      <w:r w:rsidRPr="00707420">
        <w:rPr>
          <w:rFonts w:asciiTheme="minorHAnsi" w:hAnsiTheme="minorHAnsi"/>
        </w:rPr>
        <w:t>Tätigkeit</w:t>
      </w:r>
      <w:proofErr w:type="spellEnd"/>
      <w:r w:rsidRPr="00707420">
        <w:rPr>
          <w:rFonts w:asciiTheme="minorHAnsi" w:hAnsiTheme="minorHAnsi"/>
        </w:rPr>
        <w:t xml:space="preserve"> eine angemessene </w:t>
      </w:r>
      <w:proofErr w:type="spellStart"/>
      <w:r w:rsidRPr="00707420">
        <w:rPr>
          <w:rFonts w:asciiTheme="minorHAnsi" w:hAnsiTheme="minorHAnsi"/>
        </w:rPr>
        <w:t>Vergütung</w:t>
      </w:r>
      <w:proofErr w:type="spellEnd"/>
      <w:r w:rsidRPr="00707420">
        <w:rPr>
          <w:rFonts w:asciiTheme="minorHAnsi" w:hAnsiTheme="minorHAnsi"/>
        </w:rPr>
        <w:t xml:space="preserve"> erhalten.</w:t>
      </w:r>
    </w:p>
    <w:p w14:paraId="14F2B895" w14:textId="3A282006" w:rsidR="006501FE" w:rsidRPr="00707420" w:rsidRDefault="006501FE" w:rsidP="006501FE">
      <w:pPr>
        <w:pStyle w:val="StandardWeb"/>
        <w:rPr>
          <w:rFonts w:asciiTheme="minorHAnsi" w:hAnsiTheme="minorHAnsi"/>
          <w:b/>
          <w:bCs/>
        </w:rPr>
      </w:pPr>
      <w:r w:rsidRPr="00707420">
        <w:rPr>
          <w:rFonts w:asciiTheme="minorHAnsi" w:hAnsiTheme="minorHAnsi"/>
          <w:b/>
          <w:bCs/>
        </w:rPr>
        <w:t>§ 3 Erwerb der Mitgliedschaft</w:t>
      </w:r>
      <w:r w:rsidR="00707420" w:rsidRPr="00707420">
        <w:rPr>
          <w:rFonts w:asciiTheme="minorHAnsi" w:hAnsiTheme="minorHAnsi"/>
          <w:b/>
          <w:bCs/>
        </w:rPr>
        <w:br/>
      </w:r>
      <w:r w:rsidRPr="00707420">
        <w:rPr>
          <w:rFonts w:asciiTheme="minorHAnsi" w:hAnsiTheme="minorHAnsi"/>
        </w:rPr>
        <w:t xml:space="preserve">Mitglied des Vereins kann jede </w:t>
      </w:r>
      <w:proofErr w:type="spellStart"/>
      <w:r w:rsidRPr="00707420">
        <w:rPr>
          <w:rFonts w:asciiTheme="minorHAnsi" w:hAnsiTheme="minorHAnsi"/>
        </w:rPr>
        <w:t>natürliche</w:t>
      </w:r>
      <w:proofErr w:type="spellEnd"/>
      <w:r w:rsidRPr="00707420">
        <w:rPr>
          <w:rFonts w:asciiTheme="minorHAnsi" w:hAnsiTheme="minorHAnsi"/>
        </w:rPr>
        <w:t xml:space="preserve"> und juristische Person werden. </w:t>
      </w:r>
      <w:proofErr w:type="spellStart"/>
      <w:r w:rsidRPr="00707420">
        <w:rPr>
          <w:rFonts w:asciiTheme="minorHAnsi" w:hAnsiTheme="minorHAnsi"/>
        </w:rPr>
        <w:t>Über</w:t>
      </w:r>
      <w:proofErr w:type="spellEnd"/>
      <w:r w:rsidRPr="00707420">
        <w:rPr>
          <w:rFonts w:asciiTheme="minorHAnsi" w:hAnsiTheme="minorHAnsi"/>
        </w:rPr>
        <w:t xml:space="preserve"> den Aufnahmevertrag entscheidet abschließend der Vorstand.</w:t>
      </w:r>
    </w:p>
    <w:p w14:paraId="2D4FBE7C" w14:textId="704AAE91" w:rsidR="00707420" w:rsidRPr="00707420" w:rsidRDefault="006501FE" w:rsidP="006501FE">
      <w:pPr>
        <w:pStyle w:val="StandardWeb"/>
        <w:rPr>
          <w:rFonts w:asciiTheme="minorHAnsi" w:hAnsiTheme="minorHAnsi"/>
          <w:b/>
          <w:bCs/>
        </w:rPr>
      </w:pPr>
      <w:r w:rsidRPr="00707420">
        <w:rPr>
          <w:rFonts w:asciiTheme="minorHAnsi" w:hAnsiTheme="minorHAnsi"/>
          <w:b/>
          <w:bCs/>
        </w:rPr>
        <w:t>§ 4 Beendigung der Mitgliedschaft</w:t>
      </w:r>
      <w:r w:rsidR="00707420" w:rsidRPr="00707420">
        <w:rPr>
          <w:rFonts w:asciiTheme="minorHAnsi" w:hAnsiTheme="minorHAnsi"/>
          <w:b/>
          <w:bCs/>
        </w:rPr>
        <w:br/>
      </w:r>
      <w:r w:rsidRPr="00707420">
        <w:rPr>
          <w:rFonts w:asciiTheme="minorHAnsi" w:hAnsiTheme="minorHAnsi"/>
        </w:rPr>
        <w:t xml:space="preserve">Die Mitgliedschaft endet </w:t>
      </w:r>
    </w:p>
    <w:p w14:paraId="4FDC532B" w14:textId="77777777" w:rsidR="00707420" w:rsidRPr="00707420" w:rsidRDefault="006501FE" w:rsidP="00707420">
      <w:pPr>
        <w:pStyle w:val="StandardWeb"/>
        <w:spacing w:before="0" w:beforeAutospacing="0" w:after="0" w:afterAutospacing="0"/>
        <w:rPr>
          <w:rFonts w:asciiTheme="minorHAnsi" w:hAnsiTheme="minorHAnsi"/>
        </w:rPr>
      </w:pPr>
      <w:r w:rsidRPr="00707420">
        <w:rPr>
          <w:rFonts w:asciiTheme="minorHAnsi" w:hAnsiTheme="minorHAnsi"/>
        </w:rPr>
        <w:t xml:space="preserve">1) mit dem Tod des Mitglieds, </w:t>
      </w:r>
    </w:p>
    <w:p w14:paraId="1A9AB29E" w14:textId="77777777" w:rsidR="00707420" w:rsidRPr="00707420" w:rsidRDefault="006501FE" w:rsidP="00707420">
      <w:pPr>
        <w:pStyle w:val="StandardWeb"/>
        <w:spacing w:before="0" w:beforeAutospacing="0" w:after="0" w:afterAutospacing="0"/>
        <w:rPr>
          <w:rFonts w:asciiTheme="minorHAnsi" w:hAnsiTheme="minorHAnsi"/>
        </w:rPr>
      </w:pPr>
      <w:r w:rsidRPr="00707420">
        <w:rPr>
          <w:rFonts w:asciiTheme="minorHAnsi" w:hAnsiTheme="minorHAnsi"/>
        </w:rPr>
        <w:t xml:space="preserve">2) durch freiwilligen Austritt, </w:t>
      </w:r>
    </w:p>
    <w:p w14:paraId="452E9D6B" w14:textId="77777777" w:rsidR="00707420" w:rsidRPr="00707420" w:rsidRDefault="006501FE" w:rsidP="00707420">
      <w:pPr>
        <w:pStyle w:val="StandardWeb"/>
        <w:spacing w:before="0" w:beforeAutospacing="0" w:after="0" w:afterAutospacing="0"/>
        <w:rPr>
          <w:rFonts w:asciiTheme="minorHAnsi" w:hAnsiTheme="minorHAnsi"/>
        </w:rPr>
      </w:pPr>
      <w:r w:rsidRPr="00707420">
        <w:rPr>
          <w:rFonts w:asciiTheme="minorHAnsi" w:hAnsiTheme="minorHAnsi"/>
        </w:rPr>
        <w:t xml:space="preserve">3) durch Streichung von der Mitgliederliste, </w:t>
      </w:r>
    </w:p>
    <w:p w14:paraId="6E1AA3F8" w14:textId="0F114DF8" w:rsidR="00707420" w:rsidRPr="00707420" w:rsidRDefault="006501FE" w:rsidP="00707420">
      <w:pPr>
        <w:pStyle w:val="StandardWeb"/>
        <w:spacing w:before="0" w:beforeAutospacing="0" w:after="0" w:afterAutospacing="0"/>
        <w:rPr>
          <w:rFonts w:asciiTheme="minorHAnsi" w:hAnsiTheme="minorHAnsi"/>
        </w:rPr>
      </w:pPr>
      <w:r w:rsidRPr="00707420">
        <w:rPr>
          <w:rFonts w:asciiTheme="minorHAnsi" w:hAnsiTheme="minorHAnsi"/>
        </w:rPr>
        <w:t xml:space="preserve">4) durch Ausschluss aus dem Verein. </w:t>
      </w:r>
    </w:p>
    <w:p w14:paraId="16CDA96C" w14:textId="2859DE4D" w:rsidR="006501FE" w:rsidRPr="00707420" w:rsidRDefault="006501FE" w:rsidP="006501FE">
      <w:pPr>
        <w:pStyle w:val="StandardWeb"/>
        <w:rPr>
          <w:rFonts w:asciiTheme="minorHAnsi" w:hAnsiTheme="minorHAnsi"/>
        </w:rPr>
      </w:pPr>
      <w:r w:rsidRPr="00707420">
        <w:rPr>
          <w:rFonts w:asciiTheme="minorHAnsi" w:hAnsiTheme="minorHAnsi"/>
        </w:rPr>
        <w:t xml:space="preserve">Der freiwillige Austritt erfolgt durch schriftliche </w:t>
      </w:r>
      <w:proofErr w:type="spellStart"/>
      <w:r w:rsidRPr="00707420">
        <w:rPr>
          <w:rFonts w:asciiTheme="minorHAnsi" w:hAnsiTheme="minorHAnsi"/>
        </w:rPr>
        <w:t>Erklärung</w:t>
      </w:r>
      <w:proofErr w:type="spellEnd"/>
      <w:r w:rsidRPr="00707420">
        <w:rPr>
          <w:rFonts w:asciiTheme="minorHAnsi" w:hAnsiTheme="minorHAnsi"/>
        </w:rPr>
        <w:t xml:space="preserve"> </w:t>
      </w:r>
      <w:proofErr w:type="spellStart"/>
      <w:r w:rsidRPr="00707420">
        <w:rPr>
          <w:rFonts w:asciiTheme="minorHAnsi" w:hAnsiTheme="minorHAnsi"/>
        </w:rPr>
        <w:t>gegenüber</w:t>
      </w:r>
      <w:proofErr w:type="spellEnd"/>
      <w:r w:rsidRPr="00707420">
        <w:rPr>
          <w:rFonts w:asciiTheme="minorHAnsi" w:hAnsiTheme="minorHAnsi"/>
        </w:rPr>
        <w:t xml:space="preserve"> einem Mitglied des Vorstandes. Er ist nur zum Schluss eines Kalenderjahres unter Einhaltung einer </w:t>
      </w:r>
      <w:proofErr w:type="spellStart"/>
      <w:r w:rsidRPr="00707420">
        <w:rPr>
          <w:rFonts w:asciiTheme="minorHAnsi" w:hAnsiTheme="minorHAnsi"/>
        </w:rPr>
        <w:t>Kündigungsfrist</w:t>
      </w:r>
      <w:proofErr w:type="spellEnd"/>
      <w:r w:rsidRPr="00707420">
        <w:rPr>
          <w:rFonts w:asciiTheme="minorHAnsi" w:hAnsiTheme="minorHAnsi"/>
        </w:rPr>
        <w:t xml:space="preserve"> von drei Monaten </w:t>
      </w:r>
      <w:proofErr w:type="spellStart"/>
      <w:r w:rsidRPr="00707420">
        <w:rPr>
          <w:rFonts w:asciiTheme="minorHAnsi" w:hAnsiTheme="minorHAnsi"/>
        </w:rPr>
        <w:t>zulässig</w:t>
      </w:r>
      <w:proofErr w:type="spellEnd"/>
      <w:r w:rsidRPr="00707420">
        <w:rPr>
          <w:rFonts w:asciiTheme="minorHAnsi" w:hAnsiTheme="minorHAnsi"/>
        </w:rPr>
        <w:t xml:space="preserve">. Ein Mitglied kann durch Beschluss des </w:t>
      </w:r>
      <w:r w:rsidRPr="00707420">
        <w:rPr>
          <w:rFonts w:asciiTheme="minorHAnsi" w:hAnsiTheme="minorHAnsi"/>
        </w:rPr>
        <w:lastRenderedPageBreak/>
        <w:t xml:space="preserve">Vorstandes von der Mitgliederliste gestrichen werden, wenn es trotz zweimaliger Mahnung mit der Zahlung des Beitrags im </w:t>
      </w:r>
      <w:proofErr w:type="spellStart"/>
      <w:r w:rsidRPr="00707420">
        <w:rPr>
          <w:rFonts w:asciiTheme="minorHAnsi" w:hAnsiTheme="minorHAnsi"/>
        </w:rPr>
        <w:t>Rückstand</w:t>
      </w:r>
      <w:proofErr w:type="spellEnd"/>
      <w:r w:rsidRPr="00707420">
        <w:rPr>
          <w:rFonts w:asciiTheme="minorHAnsi" w:hAnsiTheme="minorHAnsi"/>
        </w:rPr>
        <w:t xml:space="preserve"> ist. Die Streichung ist dem Mitglied schriftlich mitzuteilen. Ein Mitglied kann, wenn es gegen die Vereinsinteressen </w:t>
      </w:r>
      <w:proofErr w:type="spellStart"/>
      <w:r w:rsidRPr="00707420">
        <w:rPr>
          <w:rFonts w:asciiTheme="minorHAnsi" w:hAnsiTheme="minorHAnsi"/>
        </w:rPr>
        <w:t>gröblich</w:t>
      </w:r>
      <w:proofErr w:type="spellEnd"/>
      <w:r w:rsidRPr="00707420">
        <w:rPr>
          <w:rFonts w:asciiTheme="minorHAnsi" w:hAnsiTheme="minorHAnsi"/>
        </w:rPr>
        <w:t xml:space="preserve"> verstoßen hat, durch Beschluss des Vorstandes aus dem Verein ausgeschlossen werden. Vor der Beschlussfassung ist dem Mitglied Gelegenheit zu geben, sich </w:t>
      </w:r>
      <w:proofErr w:type="spellStart"/>
      <w:r w:rsidRPr="00707420">
        <w:rPr>
          <w:rFonts w:asciiTheme="minorHAnsi" w:hAnsiTheme="minorHAnsi"/>
        </w:rPr>
        <w:t>persönlich</w:t>
      </w:r>
      <w:proofErr w:type="spellEnd"/>
      <w:r w:rsidRPr="00707420">
        <w:rPr>
          <w:rFonts w:asciiTheme="minorHAnsi" w:hAnsiTheme="minorHAnsi"/>
        </w:rPr>
        <w:t xml:space="preserve"> zu rechtfertigen. Eine etwaige schriftliche Stellungnahme des Betroffenen ist in der Mitgliederversammlung zu verlesen.</w:t>
      </w:r>
    </w:p>
    <w:p w14:paraId="14902A59" w14:textId="135E0017" w:rsidR="006501FE" w:rsidRPr="00707420" w:rsidRDefault="006501FE" w:rsidP="006501FE">
      <w:pPr>
        <w:pStyle w:val="StandardWeb"/>
        <w:rPr>
          <w:rFonts w:asciiTheme="minorHAnsi" w:hAnsiTheme="minorHAnsi"/>
          <w:b/>
          <w:bCs/>
        </w:rPr>
      </w:pPr>
      <w:r w:rsidRPr="00707420">
        <w:rPr>
          <w:rFonts w:asciiTheme="minorHAnsi" w:hAnsiTheme="minorHAnsi"/>
          <w:b/>
          <w:bCs/>
        </w:rPr>
        <w:t xml:space="preserve">§ 5 </w:t>
      </w:r>
      <w:proofErr w:type="spellStart"/>
      <w:r w:rsidRPr="00707420">
        <w:rPr>
          <w:rFonts w:asciiTheme="minorHAnsi" w:hAnsiTheme="minorHAnsi"/>
          <w:b/>
          <w:bCs/>
        </w:rPr>
        <w:t>Mitgliedsbeiträge</w:t>
      </w:r>
      <w:proofErr w:type="spellEnd"/>
      <w:r w:rsidR="00707420" w:rsidRPr="00707420">
        <w:rPr>
          <w:rFonts w:asciiTheme="minorHAnsi" w:hAnsiTheme="minorHAnsi"/>
          <w:b/>
          <w:bCs/>
        </w:rPr>
        <w:br/>
      </w:r>
      <w:r w:rsidRPr="00707420">
        <w:rPr>
          <w:rFonts w:asciiTheme="minorHAnsi" w:hAnsiTheme="minorHAnsi"/>
        </w:rPr>
        <w:t xml:space="preserve">Von den Mitgliedern werden </w:t>
      </w:r>
      <w:proofErr w:type="spellStart"/>
      <w:r w:rsidRPr="00707420">
        <w:rPr>
          <w:rFonts w:asciiTheme="minorHAnsi" w:hAnsiTheme="minorHAnsi"/>
        </w:rPr>
        <w:t>Beiträge</w:t>
      </w:r>
      <w:proofErr w:type="spellEnd"/>
      <w:r w:rsidRPr="00707420">
        <w:rPr>
          <w:rFonts w:asciiTheme="minorHAnsi" w:hAnsiTheme="minorHAnsi"/>
        </w:rPr>
        <w:t xml:space="preserve"> in Höhe </w:t>
      </w:r>
      <w:r w:rsidRPr="00707420">
        <w:rPr>
          <w:rFonts w:asciiTheme="minorHAnsi" w:hAnsiTheme="minorHAnsi"/>
          <w:color w:val="FF0000"/>
        </w:rPr>
        <w:t xml:space="preserve">von 1€ </w:t>
      </w:r>
      <w:r w:rsidRPr="00707420">
        <w:rPr>
          <w:rFonts w:asciiTheme="minorHAnsi" w:hAnsiTheme="minorHAnsi"/>
        </w:rPr>
        <w:t xml:space="preserve">erhoben. Die </w:t>
      </w:r>
      <w:proofErr w:type="spellStart"/>
      <w:r w:rsidRPr="00707420">
        <w:rPr>
          <w:rFonts w:asciiTheme="minorHAnsi" w:hAnsiTheme="minorHAnsi"/>
        </w:rPr>
        <w:t>Höhe</w:t>
      </w:r>
      <w:proofErr w:type="spellEnd"/>
      <w:r w:rsidRPr="00707420">
        <w:rPr>
          <w:rFonts w:asciiTheme="minorHAnsi" w:hAnsiTheme="minorHAnsi"/>
        </w:rPr>
        <w:t xml:space="preserve"> des Jahresbeitrages und dessen </w:t>
      </w:r>
      <w:proofErr w:type="spellStart"/>
      <w:r w:rsidRPr="00707420">
        <w:rPr>
          <w:rFonts w:asciiTheme="minorHAnsi" w:hAnsiTheme="minorHAnsi"/>
        </w:rPr>
        <w:t>Fälligkeit</w:t>
      </w:r>
      <w:proofErr w:type="spellEnd"/>
      <w:r w:rsidRPr="00707420">
        <w:rPr>
          <w:rFonts w:asciiTheme="minorHAnsi" w:hAnsiTheme="minorHAnsi"/>
        </w:rPr>
        <w:t>, wird von der Mitgliederversammlung bestimmt. Ehrenmitglieder sind von der Beitragspflicht befreit.</w:t>
      </w:r>
    </w:p>
    <w:p w14:paraId="3F1DE859" w14:textId="5C61AD43" w:rsidR="006501FE" w:rsidRPr="00707420" w:rsidRDefault="006501FE" w:rsidP="00707420">
      <w:pPr>
        <w:pStyle w:val="StandardWeb"/>
        <w:rPr>
          <w:rFonts w:asciiTheme="minorHAnsi" w:hAnsiTheme="minorHAnsi"/>
          <w:b/>
          <w:bCs/>
        </w:rPr>
      </w:pPr>
      <w:r w:rsidRPr="00707420">
        <w:rPr>
          <w:rFonts w:asciiTheme="minorHAnsi" w:hAnsiTheme="minorHAnsi"/>
          <w:b/>
          <w:bCs/>
        </w:rPr>
        <w:t>§ 6 Organe des Vereins</w:t>
      </w:r>
      <w:r w:rsidR="00707420" w:rsidRPr="00707420">
        <w:rPr>
          <w:rFonts w:asciiTheme="minorHAnsi" w:hAnsiTheme="minorHAnsi"/>
          <w:b/>
          <w:bCs/>
        </w:rPr>
        <w:br/>
      </w:r>
      <w:r w:rsidRPr="00707420">
        <w:rPr>
          <w:rFonts w:asciiTheme="minorHAnsi" w:hAnsiTheme="minorHAnsi"/>
        </w:rPr>
        <w:t xml:space="preserve">a) die Mitgliederversammlung </w:t>
      </w:r>
      <w:r w:rsidR="00707420" w:rsidRPr="00707420">
        <w:rPr>
          <w:rFonts w:asciiTheme="minorHAnsi" w:hAnsiTheme="minorHAnsi"/>
          <w:b/>
          <w:bCs/>
        </w:rPr>
        <w:br/>
      </w:r>
      <w:r w:rsidRPr="00707420">
        <w:rPr>
          <w:rFonts w:asciiTheme="minorHAnsi" w:hAnsiTheme="minorHAnsi"/>
        </w:rPr>
        <w:t>b) der Vorstand</w:t>
      </w:r>
    </w:p>
    <w:p w14:paraId="127CB605" w14:textId="28B79553" w:rsidR="006501FE" w:rsidRPr="00707420" w:rsidRDefault="006501FE" w:rsidP="006501FE">
      <w:pPr>
        <w:pStyle w:val="StandardWeb"/>
        <w:rPr>
          <w:rFonts w:asciiTheme="minorHAnsi" w:hAnsiTheme="minorHAnsi"/>
          <w:b/>
          <w:bCs/>
        </w:rPr>
      </w:pPr>
      <w:r w:rsidRPr="00707420">
        <w:rPr>
          <w:rFonts w:asciiTheme="minorHAnsi" w:hAnsiTheme="minorHAnsi"/>
          <w:b/>
          <w:bCs/>
        </w:rPr>
        <w:t>§ 7 der Vorstand</w:t>
      </w:r>
      <w:r w:rsidR="00707420" w:rsidRPr="00707420">
        <w:rPr>
          <w:rFonts w:asciiTheme="minorHAnsi" w:hAnsiTheme="minorHAnsi"/>
          <w:b/>
          <w:bCs/>
        </w:rPr>
        <w:br/>
      </w:r>
      <w:r w:rsidRPr="00707420">
        <w:rPr>
          <w:rFonts w:asciiTheme="minorHAnsi" w:hAnsiTheme="minorHAnsi"/>
        </w:rPr>
        <w:t xml:space="preserve">Der Vorstand besteht aus </w:t>
      </w:r>
      <w:r w:rsidRPr="00707420">
        <w:rPr>
          <w:rFonts w:asciiTheme="minorHAnsi" w:hAnsiTheme="minorHAnsi"/>
          <w:color w:val="FF0000"/>
        </w:rPr>
        <w:t>drei Vorsitzenden</w:t>
      </w:r>
      <w:r w:rsidRPr="00707420">
        <w:rPr>
          <w:rFonts w:asciiTheme="minorHAnsi" w:hAnsiTheme="minorHAnsi"/>
        </w:rPr>
        <w:t xml:space="preserve">. Der Vorstand ist berechtigt, eine/n </w:t>
      </w:r>
      <w:proofErr w:type="spellStart"/>
      <w:r w:rsidRPr="00707420">
        <w:rPr>
          <w:rFonts w:asciiTheme="minorHAnsi" w:hAnsiTheme="minorHAnsi"/>
        </w:rPr>
        <w:t>Geschäftsführer</w:t>
      </w:r>
      <w:proofErr w:type="spellEnd"/>
      <w:r w:rsidRPr="00707420">
        <w:rPr>
          <w:rFonts w:asciiTheme="minorHAnsi" w:hAnsiTheme="minorHAnsi"/>
        </w:rPr>
        <w:t xml:space="preserve">/in mit der Erledigung der laufenden </w:t>
      </w:r>
      <w:proofErr w:type="spellStart"/>
      <w:r w:rsidRPr="00707420">
        <w:rPr>
          <w:rFonts w:asciiTheme="minorHAnsi" w:hAnsiTheme="minorHAnsi"/>
        </w:rPr>
        <w:t>Vereinsgeschäfte</w:t>
      </w:r>
      <w:proofErr w:type="spellEnd"/>
      <w:r w:rsidRPr="00707420">
        <w:rPr>
          <w:rFonts w:asciiTheme="minorHAnsi" w:hAnsiTheme="minorHAnsi"/>
        </w:rPr>
        <w:t xml:space="preserve"> zu betrauen und Mitarbeiter/innen </w:t>
      </w:r>
      <w:proofErr w:type="spellStart"/>
      <w:r w:rsidRPr="00707420">
        <w:rPr>
          <w:rFonts w:asciiTheme="minorHAnsi" w:hAnsiTheme="minorHAnsi"/>
        </w:rPr>
        <w:t>für</w:t>
      </w:r>
      <w:proofErr w:type="spellEnd"/>
      <w:r w:rsidRPr="00707420">
        <w:rPr>
          <w:rFonts w:asciiTheme="minorHAnsi" w:hAnsiTheme="minorHAnsi"/>
        </w:rPr>
        <w:t xml:space="preserve"> den Verein einzustellen. Der Verein wird gerichtlich und außergerichtlich jeweils durch ein Mitglied des Vorstandes vertreten. Legt ein Mitglied des Vorstandes sein Amt nieder oder scheidet er aus sonstigem Grund aus, so </w:t>
      </w:r>
      <w:proofErr w:type="spellStart"/>
      <w:r w:rsidRPr="00707420">
        <w:rPr>
          <w:rFonts w:asciiTheme="minorHAnsi" w:hAnsiTheme="minorHAnsi"/>
        </w:rPr>
        <w:t>führen</w:t>
      </w:r>
      <w:proofErr w:type="spellEnd"/>
      <w:r w:rsidRPr="00707420">
        <w:rPr>
          <w:rFonts w:asciiTheme="minorHAnsi" w:hAnsiTheme="minorHAnsi"/>
        </w:rPr>
        <w:t xml:space="preserve"> die verbleibenden Vorstandsmitglieder die </w:t>
      </w:r>
      <w:proofErr w:type="spellStart"/>
      <w:r w:rsidRPr="00707420">
        <w:rPr>
          <w:rFonts w:asciiTheme="minorHAnsi" w:hAnsiTheme="minorHAnsi"/>
        </w:rPr>
        <w:t>Geschäfte</w:t>
      </w:r>
      <w:proofErr w:type="spellEnd"/>
      <w:r w:rsidRPr="00707420">
        <w:rPr>
          <w:rFonts w:asciiTheme="minorHAnsi" w:hAnsiTheme="minorHAnsi"/>
        </w:rPr>
        <w:t xml:space="preserve"> des Vereins bis zur </w:t>
      </w:r>
      <w:proofErr w:type="spellStart"/>
      <w:r w:rsidRPr="00707420">
        <w:rPr>
          <w:rFonts w:asciiTheme="minorHAnsi" w:hAnsiTheme="minorHAnsi"/>
        </w:rPr>
        <w:t>nächsten</w:t>
      </w:r>
      <w:proofErr w:type="spellEnd"/>
      <w:r w:rsidRPr="00707420">
        <w:rPr>
          <w:rFonts w:asciiTheme="minorHAnsi" w:hAnsiTheme="minorHAnsi"/>
        </w:rPr>
        <w:t xml:space="preserve"> Mitgliederversammlung fort. Die Vereinigung zwei </w:t>
      </w:r>
      <w:proofErr w:type="spellStart"/>
      <w:r w:rsidRPr="00707420">
        <w:rPr>
          <w:rFonts w:asciiTheme="minorHAnsi" w:hAnsiTheme="minorHAnsi"/>
        </w:rPr>
        <w:t>Vorstandsämter</w:t>
      </w:r>
      <w:proofErr w:type="spellEnd"/>
      <w:r w:rsidRPr="00707420">
        <w:rPr>
          <w:rFonts w:asciiTheme="minorHAnsi" w:hAnsiTheme="minorHAnsi"/>
        </w:rPr>
        <w:t xml:space="preserve"> in einer Person ist nicht </w:t>
      </w:r>
      <w:proofErr w:type="spellStart"/>
      <w:r w:rsidRPr="00707420">
        <w:rPr>
          <w:rFonts w:asciiTheme="minorHAnsi" w:hAnsiTheme="minorHAnsi"/>
        </w:rPr>
        <w:t>zulässig</w:t>
      </w:r>
      <w:proofErr w:type="spellEnd"/>
    </w:p>
    <w:p w14:paraId="1806A88C" w14:textId="407FA9D8" w:rsidR="006501FE" w:rsidRPr="00707420" w:rsidRDefault="006501FE" w:rsidP="006501FE">
      <w:pPr>
        <w:pStyle w:val="StandardWeb"/>
        <w:rPr>
          <w:rFonts w:asciiTheme="minorHAnsi" w:hAnsiTheme="minorHAnsi"/>
          <w:b/>
          <w:bCs/>
        </w:rPr>
      </w:pPr>
      <w:r w:rsidRPr="00707420">
        <w:rPr>
          <w:rFonts w:asciiTheme="minorHAnsi" w:hAnsiTheme="minorHAnsi"/>
          <w:b/>
          <w:bCs/>
        </w:rPr>
        <w:t>§ 8 Amtsdauer des Vorstands</w:t>
      </w:r>
      <w:r w:rsidR="00707420" w:rsidRPr="00707420">
        <w:rPr>
          <w:rFonts w:asciiTheme="minorHAnsi" w:hAnsiTheme="minorHAnsi"/>
          <w:b/>
          <w:bCs/>
        </w:rPr>
        <w:br/>
      </w:r>
      <w:r w:rsidRPr="00707420">
        <w:rPr>
          <w:rFonts w:asciiTheme="minorHAnsi" w:hAnsiTheme="minorHAnsi"/>
        </w:rPr>
        <w:t xml:space="preserve">Der Vorstand wird von der Mitgliederversammlung auf die Dauer von </w:t>
      </w:r>
      <w:proofErr w:type="spellStart"/>
      <w:r w:rsidRPr="00707420">
        <w:rPr>
          <w:rFonts w:asciiTheme="minorHAnsi" w:hAnsiTheme="minorHAnsi"/>
          <w:color w:val="FF0000"/>
        </w:rPr>
        <w:t>fünf</w:t>
      </w:r>
      <w:proofErr w:type="spellEnd"/>
      <w:r w:rsidRPr="00707420">
        <w:rPr>
          <w:rFonts w:asciiTheme="minorHAnsi" w:hAnsiTheme="minorHAnsi"/>
          <w:color w:val="FF0000"/>
        </w:rPr>
        <w:t xml:space="preserve"> Jahren</w:t>
      </w:r>
      <w:r w:rsidRPr="00707420">
        <w:rPr>
          <w:rFonts w:asciiTheme="minorHAnsi" w:hAnsiTheme="minorHAnsi"/>
        </w:rPr>
        <w:t xml:space="preserve">, vom Tage der Wahl angerechnet, </w:t>
      </w:r>
      <w:proofErr w:type="spellStart"/>
      <w:r w:rsidRPr="00707420">
        <w:rPr>
          <w:rFonts w:asciiTheme="minorHAnsi" w:hAnsiTheme="minorHAnsi"/>
        </w:rPr>
        <w:t>gewählt</w:t>
      </w:r>
      <w:proofErr w:type="spellEnd"/>
      <w:r w:rsidRPr="00707420">
        <w:rPr>
          <w:rFonts w:asciiTheme="minorHAnsi" w:hAnsiTheme="minorHAnsi"/>
        </w:rPr>
        <w:t>. Er bleibt jedoch bis zur Neuwahl des Vorstandes im Amt.</w:t>
      </w:r>
    </w:p>
    <w:p w14:paraId="159CB0B8" w14:textId="2AF05969" w:rsidR="006501FE" w:rsidRPr="00707420" w:rsidRDefault="006501FE" w:rsidP="006501FE">
      <w:pPr>
        <w:pStyle w:val="StandardWeb"/>
        <w:rPr>
          <w:rFonts w:asciiTheme="minorHAnsi" w:hAnsiTheme="minorHAnsi"/>
          <w:b/>
          <w:bCs/>
        </w:rPr>
      </w:pPr>
      <w:r w:rsidRPr="00707420">
        <w:rPr>
          <w:rFonts w:asciiTheme="minorHAnsi" w:hAnsiTheme="minorHAnsi"/>
          <w:b/>
          <w:bCs/>
        </w:rPr>
        <w:t>§9 Beschlussfassung des Vorstands</w:t>
      </w:r>
      <w:r w:rsidR="00707420" w:rsidRPr="00707420">
        <w:rPr>
          <w:rFonts w:asciiTheme="minorHAnsi" w:hAnsiTheme="minorHAnsi"/>
          <w:b/>
          <w:bCs/>
        </w:rPr>
        <w:br/>
      </w:r>
      <w:r w:rsidRPr="00707420">
        <w:rPr>
          <w:rFonts w:asciiTheme="minorHAnsi" w:hAnsiTheme="minorHAnsi"/>
        </w:rPr>
        <w:t xml:space="preserve">Der Vorstand fasst seine </w:t>
      </w:r>
      <w:proofErr w:type="spellStart"/>
      <w:r w:rsidRPr="00707420">
        <w:rPr>
          <w:rFonts w:asciiTheme="minorHAnsi" w:hAnsiTheme="minorHAnsi"/>
        </w:rPr>
        <w:t>Beschlüsse</w:t>
      </w:r>
      <w:proofErr w:type="spellEnd"/>
      <w:r w:rsidRPr="00707420">
        <w:rPr>
          <w:rFonts w:asciiTheme="minorHAnsi" w:hAnsiTheme="minorHAnsi"/>
        </w:rPr>
        <w:t xml:space="preserve"> im Allgemeinen in Vorstandssitzungen, die einem der Vorsitzenden schriftlich, </w:t>
      </w:r>
      <w:proofErr w:type="spellStart"/>
      <w:r w:rsidRPr="00707420">
        <w:rPr>
          <w:rFonts w:asciiTheme="minorHAnsi" w:hAnsiTheme="minorHAnsi"/>
        </w:rPr>
        <w:t>fernmündlich</w:t>
      </w:r>
      <w:proofErr w:type="spellEnd"/>
      <w:r w:rsidRPr="00707420">
        <w:rPr>
          <w:rFonts w:asciiTheme="minorHAnsi" w:hAnsiTheme="minorHAnsi"/>
        </w:rPr>
        <w:t xml:space="preserve"> oder telegrafisch einberufen werden. In jedem Fall ist eine Einberufungsfrist von drei Tagen einzuhalten. Einer Mitteilung der Tagesordnung bedarf es nicht. Der Vorstand ist </w:t>
      </w:r>
      <w:proofErr w:type="spellStart"/>
      <w:r w:rsidRPr="00707420">
        <w:rPr>
          <w:rFonts w:asciiTheme="minorHAnsi" w:hAnsiTheme="minorHAnsi"/>
        </w:rPr>
        <w:t>beschlussfähig</w:t>
      </w:r>
      <w:proofErr w:type="spellEnd"/>
      <w:r w:rsidRPr="00707420">
        <w:rPr>
          <w:rFonts w:asciiTheme="minorHAnsi" w:hAnsiTheme="minorHAnsi"/>
        </w:rPr>
        <w:t xml:space="preserve">, wenn zwei Vorstandsmitglieder anwesend sind. Bei der Beschlussfassung entscheidet die Mehrheit der abgegebenen </w:t>
      </w:r>
      <w:proofErr w:type="spellStart"/>
      <w:r w:rsidRPr="00707420">
        <w:rPr>
          <w:rFonts w:asciiTheme="minorHAnsi" w:hAnsiTheme="minorHAnsi"/>
        </w:rPr>
        <w:t>gültigen</w:t>
      </w:r>
      <w:proofErr w:type="spellEnd"/>
      <w:r w:rsidRPr="00707420">
        <w:rPr>
          <w:rFonts w:asciiTheme="minorHAnsi" w:hAnsiTheme="minorHAnsi"/>
        </w:rPr>
        <w:t xml:space="preserve"> Stimmen. Bei Stimmengleichheit entscheidet die Stimme des Leiters der Vorstandssitzung. Die Vorstandssitzung leitet einer der zwei Vorsitzenden. Die </w:t>
      </w:r>
      <w:proofErr w:type="spellStart"/>
      <w:r w:rsidRPr="00707420">
        <w:rPr>
          <w:rFonts w:asciiTheme="minorHAnsi" w:hAnsiTheme="minorHAnsi"/>
        </w:rPr>
        <w:t>Beschlüsse</w:t>
      </w:r>
      <w:proofErr w:type="spellEnd"/>
      <w:r w:rsidRPr="00707420">
        <w:rPr>
          <w:rFonts w:asciiTheme="minorHAnsi" w:hAnsiTheme="minorHAnsi"/>
        </w:rPr>
        <w:t xml:space="preserve"> des Vorstands sind zu Beweiszwecken zu protokollieren und vom Sitzungsleiter zu unterschreiben. Ein Vorstandsbeschluss kann auf schriftlichem Wege oder </w:t>
      </w:r>
      <w:proofErr w:type="spellStart"/>
      <w:r w:rsidRPr="00707420">
        <w:rPr>
          <w:rFonts w:asciiTheme="minorHAnsi" w:hAnsiTheme="minorHAnsi"/>
        </w:rPr>
        <w:t>fernmündlich</w:t>
      </w:r>
      <w:proofErr w:type="spellEnd"/>
      <w:r w:rsidRPr="00707420">
        <w:rPr>
          <w:rFonts w:asciiTheme="minorHAnsi" w:hAnsiTheme="minorHAnsi"/>
        </w:rPr>
        <w:t xml:space="preserve"> gefasst werden, wenn alle Vorstandsmitglieder ihre Zustimmung zu der zu beschließenden Regelung </w:t>
      </w:r>
      <w:proofErr w:type="spellStart"/>
      <w:r w:rsidRPr="00707420">
        <w:rPr>
          <w:rFonts w:asciiTheme="minorHAnsi" w:hAnsiTheme="minorHAnsi"/>
        </w:rPr>
        <w:t>erklären</w:t>
      </w:r>
      <w:proofErr w:type="spellEnd"/>
      <w:r w:rsidRPr="00707420">
        <w:rPr>
          <w:rFonts w:asciiTheme="minorHAnsi" w:hAnsiTheme="minorHAnsi"/>
        </w:rPr>
        <w:t>.</w:t>
      </w:r>
    </w:p>
    <w:p w14:paraId="23BBA555" w14:textId="339D1E8C" w:rsidR="00707420" w:rsidRPr="00707420" w:rsidRDefault="006501FE" w:rsidP="006501FE">
      <w:pPr>
        <w:pStyle w:val="StandardWeb"/>
        <w:rPr>
          <w:rFonts w:asciiTheme="minorHAnsi" w:hAnsiTheme="minorHAnsi"/>
          <w:b/>
          <w:bCs/>
        </w:rPr>
      </w:pPr>
      <w:r w:rsidRPr="00707420">
        <w:rPr>
          <w:rFonts w:asciiTheme="minorHAnsi" w:hAnsiTheme="minorHAnsi"/>
          <w:b/>
          <w:bCs/>
        </w:rPr>
        <w:t>§10 Die Mitgliederversammlung</w:t>
      </w:r>
      <w:r w:rsidR="00707420">
        <w:rPr>
          <w:rFonts w:asciiTheme="minorHAnsi" w:hAnsiTheme="minorHAnsi"/>
          <w:b/>
          <w:bCs/>
        </w:rPr>
        <w:br/>
      </w:r>
      <w:r w:rsidRPr="00707420">
        <w:rPr>
          <w:rFonts w:asciiTheme="minorHAnsi" w:hAnsiTheme="minorHAnsi"/>
        </w:rPr>
        <w:t xml:space="preserve">In der Mitgliederversammlung hat jedes anwesende Mitglied − auch ein Ehrenmitglied −eine Stimme. Die Mitgliederversammlung ist insbesondere </w:t>
      </w:r>
      <w:proofErr w:type="spellStart"/>
      <w:r w:rsidRPr="00707420">
        <w:rPr>
          <w:rFonts w:asciiTheme="minorHAnsi" w:hAnsiTheme="minorHAnsi"/>
        </w:rPr>
        <w:t>für</w:t>
      </w:r>
      <w:proofErr w:type="spellEnd"/>
      <w:r w:rsidRPr="00707420">
        <w:rPr>
          <w:rFonts w:asciiTheme="minorHAnsi" w:hAnsiTheme="minorHAnsi"/>
        </w:rPr>
        <w:t xml:space="preserve"> folgende Angelegenheiten </w:t>
      </w:r>
      <w:proofErr w:type="spellStart"/>
      <w:r w:rsidRPr="00707420">
        <w:rPr>
          <w:rFonts w:asciiTheme="minorHAnsi" w:hAnsiTheme="minorHAnsi"/>
        </w:rPr>
        <w:t>zuständig</w:t>
      </w:r>
      <w:proofErr w:type="spellEnd"/>
      <w:r w:rsidRPr="00707420">
        <w:rPr>
          <w:rFonts w:asciiTheme="minorHAnsi" w:hAnsiTheme="minorHAnsi"/>
        </w:rPr>
        <w:t xml:space="preserve">: </w:t>
      </w:r>
    </w:p>
    <w:p w14:paraId="713C76C1" w14:textId="37A4CA77" w:rsidR="00707420" w:rsidRPr="00707420" w:rsidRDefault="006501FE" w:rsidP="00707420">
      <w:pPr>
        <w:pStyle w:val="StandardWeb"/>
        <w:numPr>
          <w:ilvl w:val="0"/>
          <w:numId w:val="1"/>
        </w:numPr>
        <w:rPr>
          <w:rFonts w:asciiTheme="minorHAnsi" w:hAnsiTheme="minorHAnsi"/>
        </w:rPr>
      </w:pPr>
      <w:r w:rsidRPr="00707420">
        <w:rPr>
          <w:rFonts w:asciiTheme="minorHAnsi" w:hAnsiTheme="minorHAnsi"/>
        </w:rPr>
        <w:lastRenderedPageBreak/>
        <w:t xml:space="preserve">Entgegennahme des Jahresberichtes des Vorstandes; </w:t>
      </w:r>
    </w:p>
    <w:p w14:paraId="7B55E1CC" w14:textId="77777777" w:rsidR="00707420" w:rsidRPr="00707420" w:rsidRDefault="006501FE" w:rsidP="00707420">
      <w:pPr>
        <w:pStyle w:val="StandardWeb"/>
        <w:numPr>
          <w:ilvl w:val="0"/>
          <w:numId w:val="1"/>
        </w:numPr>
        <w:rPr>
          <w:rFonts w:asciiTheme="minorHAnsi" w:hAnsiTheme="minorHAnsi"/>
        </w:rPr>
      </w:pPr>
      <w:r w:rsidRPr="00707420">
        <w:rPr>
          <w:rFonts w:asciiTheme="minorHAnsi" w:hAnsiTheme="minorHAnsi"/>
        </w:rPr>
        <w:t xml:space="preserve">Entlastung des Vorstandes. </w:t>
      </w:r>
    </w:p>
    <w:p w14:paraId="28898228" w14:textId="77777777" w:rsidR="00707420" w:rsidRPr="00707420" w:rsidRDefault="006501FE" w:rsidP="00707420">
      <w:pPr>
        <w:pStyle w:val="StandardWeb"/>
        <w:numPr>
          <w:ilvl w:val="0"/>
          <w:numId w:val="1"/>
        </w:numPr>
        <w:rPr>
          <w:rFonts w:asciiTheme="minorHAnsi" w:hAnsiTheme="minorHAnsi"/>
        </w:rPr>
      </w:pPr>
      <w:r w:rsidRPr="00707420">
        <w:rPr>
          <w:rFonts w:asciiTheme="minorHAnsi" w:hAnsiTheme="minorHAnsi"/>
        </w:rPr>
        <w:t xml:space="preserve">Wahl und Abberufung der Mitglieder des Vorstandes. </w:t>
      </w:r>
    </w:p>
    <w:p w14:paraId="3DD87E72" w14:textId="77777777" w:rsidR="00707420" w:rsidRPr="00707420" w:rsidRDefault="006501FE" w:rsidP="00707420">
      <w:pPr>
        <w:pStyle w:val="StandardWeb"/>
        <w:numPr>
          <w:ilvl w:val="0"/>
          <w:numId w:val="1"/>
        </w:numPr>
        <w:rPr>
          <w:rFonts w:asciiTheme="minorHAnsi" w:hAnsiTheme="minorHAnsi"/>
        </w:rPr>
      </w:pPr>
      <w:r w:rsidRPr="00707420">
        <w:rPr>
          <w:rFonts w:asciiTheme="minorHAnsi" w:hAnsiTheme="minorHAnsi"/>
        </w:rPr>
        <w:t xml:space="preserve">Beschlussfassung </w:t>
      </w:r>
      <w:proofErr w:type="spellStart"/>
      <w:r w:rsidRPr="00707420">
        <w:rPr>
          <w:rFonts w:asciiTheme="minorHAnsi" w:hAnsiTheme="minorHAnsi"/>
        </w:rPr>
        <w:t>über</w:t>
      </w:r>
      <w:proofErr w:type="spellEnd"/>
      <w:r w:rsidRPr="00707420">
        <w:rPr>
          <w:rFonts w:asciiTheme="minorHAnsi" w:hAnsiTheme="minorHAnsi"/>
        </w:rPr>
        <w:t xml:space="preserve"> die </w:t>
      </w:r>
      <w:proofErr w:type="spellStart"/>
      <w:r w:rsidRPr="00707420">
        <w:rPr>
          <w:rFonts w:asciiTheme="minorHAnsi" w:hAnsiTheme="minorHAnsi"/>
        </w:rPr>
        <w:t>Änderung</w:t>
      </w:r>
      <w:proofErr w:type="spellEnd"/>
      <w:r w:rsidRPr="00707420">
        <w:rPr>
          <w:rFonts w:asciiTheme="minorHAnsi" w:hAnsiTheme="minorHAnsi"/>
        </w:rPr>
        <w:t xml:space="preserve"> der Satzung und </w:t>
      </w:r>
      <w:proofErr w:type="spellStart"/>
      <w:r w:rsidRPr="00707420">
        <w:rPr>
          <w:rFonts w:asciiTheme="minorHAnsi" w:hAnsiTheme="minorHAnsi"/>
        </w:rPr>
        <w:t>über</w:t>
      </w:r>
      <w:proofErr w:type="spellEnd"/>
      <w:r w:rsidRPr="00707420">
        <w:rPr>
          <w:rFonts w:asciiTheme="minorHAnsi" w:hAnsiTheme="minorHAnsi"/>
        </w:rPr>
        <w:t xml:space="preserve"> die </w:t>
      </w:r>
      <w:proofErr w:type="spellStart"/>
      <w:r w:rsidRPr="00707420">
        <w:rPr>
          <w:rFonts w:asciiTheme="minorHAnsi" w:hAnsiTheme="minorHAnsi"/>
        </w:rPr>
        <w:t>Auflösung</w:t>
      </w:r>
      <w:proofErr w:type="spellEnd"/>
      <w:r w:rsidRPr="00707420">
        <w:rPr>
          <w:rFonts w:asciiTheme="minorHAnsi" w:hAnsiTheme="minorHAnsi"/>
        </w:rPr>
        <w:t xml:space="preserve"> des Vereins.</w:t>
      </w:r>
    </w:p>
    <w:p w14:paraId="6A034EBA" w14:textId="26524973" w:rsidR="006501FE" w:rsidRPr="00707420" w:rsidRDefault="006501FE" w:rsidP="00707420">
      <w:pPr>
        <w:pStyle w:val="StandardWeb"/>
        <w:numPr>
          <w:ilvl w:val="0"/>
          <w:numId w:val="1"/>
        </w:numPr>
        <w:rPr>
          <w:rFonts w:asciiTheme="minorHAnsi" w:hAnsiTheme="minorHAnsi"/>
        </w:rPr>
      </w:pPr>
      <w:r w:rsidRPr="00707420">
        <w:rPr>
          <w:rFonts w:asciiTheme="minorHAnsi" w:hAnsiTheme="minorHAnsi"/>
        </w:rPr>
        <w:t>Ernennung von Ehrenmitgliedern.</w:t>
      </w:r>
    </w:p>
    <w:p w14:paraId="63F65C08" w14:textId="4983120A" w:rsidR="006501FE" w:rsidRPr="00707420" w:rsidRDefault="006501FE" w:rsidP="006501FE">
      <w:pPr>
        <w:pStyle w:val="StandardWeb"/>
        <w:rPr>
          <w:rFonts w:asciiTheme="minorHAnsi" w:hAnsiTheme="minorHAnsi"/>
          <w:b/>
          <w:bCs/>
        </w:rPr>
      </w:pPr>
      <w:r w:rsidRPr="00707420">
        <w:rPr>
          <w:rFonts w:asciiTheme="minorHAnsi" w:hAnsiTheme="minorHAnsi"/>
          <w:b/>
          <w:bCs/>
        </w:rPr>
        <w:t>§ 11 Die Einberufung der Mitgliederversammlung</w:t>
      </w:r>
      <w:r w:rsidR="00707420" w:rsidRPr="00707420">
        <w:rPr>
          <w:rFonts w:asciiTheme="minorHAnsi" w:hAnsiTheme="minorHAnsi"/>
          <w:b/>
          <w:bCs/>
        </w:rPr>
        <w:br/>
      </w:r>
      <w:r w:rsidRPr="00707420">
        <w:rPr>
          <w:rFonts w:asciiTheme="minorHAnsi" w:hAnsiTheme="minorHAnsi"/>
        </w:rPr>
        <w:t xml:space="preserve">Mindestens einmal im Jahr, </w:t>
      </w:r>
      <w:proofErr w:type="spellStart"/>
      <w:r w:rsidRPr="00707420">
        <w:rPr>
          <w:rFonts w:asciiTheme="minorHAnsi" w:hAnsiTheme="minorHAnsi"/>
        </w:rPr>
        <w:t>möglichst</w:t>
      </w:r>
      <w:proofErr w:type="spellEnd"/>
      <w:r w:rsidRPr="00707420">
        <w:rPr>
          <w:rFonts w:asciiTheme="minorHAnsi" w:hAnsiTheme="minorHAnsi"/>
        </w:rPr>
        <w:t xml:space="preserve"> im letzten Quartal, soll die ordentliche Mitgliederversammlung stattfinden. Sie wird vom Vorstand unter Einhaltung einer Frist von zwei Wochen durch schriftliche Benachrichtigung unter Angabe der Tagesordnung einberufen. Die Frist beginnt mit dem auf die Absendung der Einladung folgenden Werktages. Das Einladungsschreiben gilt als dem Mitglied zugegangen, wenn es an die letzte vom Mitglied dem Verein schriftlich bekannt gegebene Adresse gerichtet ist. Die Tagesordnung setzt der Vorstand fest.</w:t>
      </w:r>
    </w:p>
    <w:p w14:paraId="651C53B7" w14:textId="7AE3C8F2" w:rsidR="006501FE" w:rsidRPr="00707420" w:rsidRDefault="006501FE" w:rsidP="006501FE">
      <w:pPr>
        <w:pStyle w:val="StandardWeb"/>
        <w:rPr>
          <w:rFonts w:asciiTheme="minorHAnsi" w:hAnsiTheme="minorHAnsi"/>
          <w:b/>
          <w:bCs/>
        </w:rPr>
      </w:pPr>
      <w:r w:rsidRPr="00707420">
        <w:rPr>
          <w:rFonts w:asciiTheme="minorHAnsi" w:hAnsiTheme="minorHAnsi"/>
          <w:b/>
          <w:bCs/>
        </w:rPr>
        <w:t>§ 12 Die Beschlussfassung der Mitgliederversammlung</w:t>
      </w:r>
      <w:r w:rsidR="00707420" w:rsidRPr="00707420">
        <w:rPr>
          <w:rFonts w:asciiTheme="minorHAnsi" w:hAnsiTheme="minorHAnsi"/>
          <w:b/>
          <w:bCs/>
        </w:rPr>
        <w:br/>
      </w:r>
      <w:r w:rsidRPr="00707420">
        <w:rPr>
          <w:rFonts w:asciiTheme="minorHAnsi" w:hAnsiTheme="minorHAnsi"/>
        </w:rPr>
        <w:t xml:space="preserve">Die Mitgliederversammlung wird von einem Vorstandsmitglied geleitet. Ist kein Vorstandsmitglied anwesend, bestimmt die Versammlung einen Leiter. Das Protokoll wird von dem Vorstand oder Leiter der Versammlung </w:t>
      </w:r>
      <w:proofErr w:type="spellStart"/>
      <w:r w:rsidRPr="00707420">
        <w:rPr>
          <w:rFonts w:asciiTheme="minorHAnsi" w:hAnsiTheme="minorHAnsi"/>
        </w:rPr>
        <w:t>geführt</w:t>
      </w:r>
      <w:proofErr w:type="spellEnd"/>
      <w:r w:rsidRPr="00707420">
        <w:rPr>
          <w:rFonts w:asciiTheme="minorHAnsi" w:hAnsiTheme="minorHAnsi"/>
        </w:rPr>
        <w:t xml:space="preserve">. Ist dieser nicht anwesend, bestimmt der Versammlungsleiter einen </w:t>
      </w:r>
      <w:proofErr w:type="spellStart"/>
      <w:r w:rsidRPr="00707420">
        <w:rPr>
          <w:rFonts w:asciiTheme="minorHAnsi" w:hAnsiTheme="minorHAnsi"/>
        </w:rPr>
        <w:t>Protokollführer</w:t>
      </w:r>
      <w:proofErr w:type="spellEnd"/>
      <w:r w:rsidRPr="00707420">
        <w:rPr>
          <w:rFonts w:asciiTheme="minorHAnsi" w:hAnsiTheme="minorHAnsi"/>
        </w:rPr>
        <w:t xml:space="preserve">. Die Art der Abstimmung bestimmt der Versammlungsleiter. Die Abstimmung muss schriftlich </w:t>
      </w:r>
      <w:proofErr w:type="spellStart"/>
      <w:r w:rsidRPr="00707420">
        <w:rPr>
          <w:rFonts w:asciiTheme="minorHAnsi" w:hAnsiTheme="minorHAnsi"/>
        </w:rPr>
        <w:t>durchgeführt</w:t>
      </w:r>
      <w:proofErr w:type="spellEnd"/>
      <w:r w:rsidRPr="00707420">
        <w:rPr>
          <w:rFonts w:asciiTheme="minorHAnsi" w:hAnsiTheme="minorHAnsi"/>
        </w:rPr>
        <w:t xml:space="preserve"> werden, wenn ein Drittel der bei der Abstimmung anwesenden stimmberechtigten Mitglieder dies beantragt. Die Mitgliederversammlung ist nicht </w:t>
      </w:r>
      <w:proofErr w:type="spellStart"/>
      <w:r w:rsidRPr="00707420">
        <w:rPr>
          <w:rFonts w:asciiTheme="minorHAnsi" w:hAnsiTheme="minorHAnsi"/>
        </w:rPr>
        <w:t>öffentlich</w:t>
      </w:r>
      <w:proofErr w:type="spellEnd"/>
      <w:r w:rsidRPr="00707420">
        <w:rPr>
          <w:rFonts w:asciiTheme="minorHAnsi" w:hAnsiTheme="minorHAnsi"/>
        </w:rPr>
        <w:t xml:space="preserve">. Der Versammlungsleiter kann </w:t>
      </w:r>
      <w:proofErr w:type="spellStart"/>
      <w:r w:rsidRPr="00707420">
        <w:rPr>
          <w:rFonts w:asciiTheme="minorHAnsi" w:hAnsiTheme="minorHAnsi"/>
        </w:rPr>
        <w:t>Gäste</w:t>
      </w:r>
      <w:proofErr w:type="spellEnd"/>
      <w:r w:rsidRPr="00707420">
        <w:rPr>
          <w:rFonts w:asciiTheme="minorHAnsi" w:hAnsiTheme="minorHAnsi"/>
        </w:rPr>
        <w:t xml:space="preserve"> zulassen. </w:t>
      </w:r>
      <w:proofErr w:type="spellStart"/>
      <w:r w:rsidRPr="00707420">
        <w:rPr>
          <w:rFonts w:asciiTheme="minorHAnsi" w:hAnsiTheme="minorHAnsi"/>
        </w:rPr>
        <w:t>Über</w:t>
      </w:r>
      <w:proofErr w:type="spellEnd"/>
      <w:r w:rsidRPr="00707420">
        <w:rPr>
          <w:rFonts w:asciiTheme="minorHAnsi" w:hAnsiTheme="minorHAnsi"/>
        </w:rPr>
        <w:t xml:space="preserve"> die Zulassung der Presse, des Rundfunks und des Fernsehens beschließt die Mitgliederversammlung. Jede </w:t>
      </w:r>
      <w:proofErr w:type="spellStart"/>
      <w:r w:rsidRPr="00707420">
        <w:rPr>
          <w:rFonts w:asciiTheme="minorHAnsi" w:hAnsiTheme="minorHAnsi"/>
        </w:rPr>
        <w:t>ordnungsgemäß</w:t>
      </w:r>
      <w:proofErr w:type="spellEnd"/>
      <w:r w:rsidRPr="00707420">
        <w:rPr>
          <w:rFonts w:asciiTheme="minorHAnsi" w:hAnsiTheme="minorHAnsi"/>
        </w:rPr>
        <w:t xml:space="preserve"> einberufene Mitgliederversammlung ist </w:t>
      </w:r>
      <w:proofErr w:type="spellStart"/>
      <w:r w:rsidRPr="00707420">
        <w:rPr>
          <w:rFonts w:asciiTheme="minorHAnsi" w:hAnsiTheme="minorHAnsi"/>
        </w:rPr>
        <w:t>unabhängig</w:t>
      </w:r>
      <w:proofErr w:type="spellEnd"/>
      <w:r w:rsidRPr="00707420">
        <w:rPr>
          <w:rFonts w:asciiTheme="minorHAnsi" w:hAnsiTheme="minorHAnsi"/>
        </w:rPr>
        <w:t xml:space="preserve"> von der Zahl der Erschienenen </w:t>
      </w:r>
      <w:proofErr w:type="spellStart"/>
      <w:r w:rsidRPr="00707420">
        <w:rPr>
          <w:rFonts w:asciiTheme="minorHAnsi" w:hAnsiTheme="minorHAnsi"/>
        </w:rPr>
        <w:t>beschlussfähig</w:t>
      </w:r>
      <w:proofErr w:type="spellEnd"/>
      <w:r w:rsidRPr="00707420">
        <w:rPr>
          <w:rFonts w:asciiTheme="minorHAnsi" w:hAnsiTheme="minorHAnsi"/>
        </w:rPr>
        <w:t xml:space="preserve">. Die Mitgliederversammlung fasst alle </w:t>
      </w:r>
      <w:proofErr w:type="spellStart"/>
      <w:r w:rsidRPr="00707420">
        <w:rPr>
          <w:rFonts w:asciiTheme="minorHAnsi" w:hAnsiTheme="minorHAnsi"/>
        </w:rPr>
        <w:t>Beschlüsse</w:t>
      </w:r>
      <w:proofErr w:type="spellEnd"/>
      <w:r w:rsidRPr="00707420">
        <w:rPr>
          <w:rFonts w:asciiTheme="minorHAnsi" w:hAnsiTheme="minorHAnsi"/>
        </w:rPr>
        <w:t xml:space="preserve"> im Allgemeinen mit einfacher Mehrheit der abgegebenen </w:t>
      </w:r>
      <w:proofErr w:type="spellStart"/>
      <w:r w:rsidRPr="00707420">
        <w:rPr>
          <w:rFonts w:asciiTheme="minorHAnsi" w:hAnsiTheme="minorHAnsi"/>
        </w:rPr>
        <w:t>gültigen</w:t>
      </w:r>
      <w:proofErr w:type="spellEnd"/>
      <w:r w:rsidRPr="00707420">
        <w:rPr>
          <w:rFonts w:asciiTheme="minorHAnsi" w:hAnsiTheme="minorHAnsi"/>
        </w:rPr>
        <w:t xml:space="preserve"> Stimmen; Stimmenthaltungen bleiben daher außer Betracht. Zur </w:t>
      </w:r>
      <w:proofErr w:type="spellStart"/>
      <w:r w:rsidRPr="00707420">
        <w:rPr>
          <w:rFonts w:asciiTheme="minorHAnsi" w:hAnsiTheme="minorHAnsi"/>
        </w:rPr>
        <w:t>Änderung</w:t>
      </w:r>
      <w:proofErr w:type="spellEnd"/>
      <w:r w:rsidRPr="00707420">
        <w:rPr>
          <w:rFonts w:asciiTheme="minorHAnsi" w:hAnsiTheme="minorHAnsi"/>
        </w:rPr>
        <w:t xml:space="preserve"> der Satzung (einschließlich des Vereinszweckes) ist jedoch eine Mehrheit von zwei Drittel der abgegebenen </w:t>
      </w:r>
      <w:proofErr w:type="spellStart"/>
      <w:r w:rsidRPr="00707420">
        <w:rPr>
          <w:rFonts w:asciiTheme="minorHAnsi" w:hAnsiTheme="minorHAnsi"/>
        </w:rPr>
        <w:t>gültigen</w:t>
      </w:r>
      <w:proofErr w:type="spellEnd"/>
      <w:r w:rsidRPr="00707420">
        <w:rPr>
          <w:rFonts w:asciiTheme="minorHAnsi" w:hAnsiTheme="minorHAnsi"/>
        </w:rPr>
        <w:t xml:space="preserve"> Stimmen, zur </w:t>
      </w:r>
      <w:proofErr w:type="spellStart"/>
      <w:r w:rsidRPr="00707420">
        <w:rPr>
          <w:rFonts w:asciiTheme="minorHAnsi" w:hAnsiTheme="minorHAnsi"/>
        </w:rPr>
        <w:t>Auflösung</w:t>
      </w:r>
      <w:proofErr w:type="spellEnd"/>
      <w:r w:rsidRPr="00707420">
        <w:rPr>
          <w:rFonts w:asciiTheme="minorHAnsi" w:hAnsiTheme="minorHAnsi"/>
        </w:rPr>
        <w:t xml:space="preserve"> des Vereins eine solche von vier </w:t>
      </w:r>
      <w:proofErr w:type="spellStart"/>
      <w:r w:rsidRPr="00707420">
        <w:rPr>
          <w:rFonts w:asciiTheme="minorHAnsi" w:hAnsiTheme="minorHAnsi"/>
        </w:rPr>
        <w:t>Fünftel</w:t>
      </w:r>
      <w:proofErr w:type="spellEnd"/>
      <w:r w:rsidRPr="00707420">
        <w:rPr>
          <w:rFonts w:asciiTheme="minorHAnsi" w:hAnsiTheme="minorHAnsi"/>
        </w:rPr>
        <w:t xml:space="preserve"> erforderlich. </w:t>
      </w:r>
      <w:proofErr w:type="spellStart"/>
      <w:r w:rsidRPr="00707420">
        <w:rPr>
          <w:rFonts w:asciiTheme="minorHAnsi" w:hAnsiTheme="minorHAnsi"/>
        </w:rPr>
        <w:t>Für</w:t>
      </w:r>
      <w:proofErr w:type="spellEnd"/>
      <w:r w:rsidRPr="00707420">
        <w:rPr>
          <w:rFonts w:asciiTheme="minorHAnsi" w:hAnsiTheme="minorHAnsi"/>
        </w:rPr>
        <w:t xml:space="preserve"> die Wahlen gilt Folgendes: Hat im ersten Wahlgang kein Kandidat die Mehrheit der abgegebenen </w:t>
      </w:r>
      <w:proofErr w:type="spellStart"/>
      <w:r w:rsidRPr="00707420">
        <w:rPr>
          <w:rFonts w:asciiTheme="minorHAnsi" w:hAnsiTheme="minorHAnsi"/>
        </w:rPr>
        <w:t>gültigen</w:t>
      </w:r>
      <w:proofErr w:type="spellEnd"/>
      <w:r w:rsidRPr="00707420">
        <w:rPr>
          <w:rFonts w:asciiTheme="minorHAnsi" w:hAnsiTheme="minorHAnsi"/>
        </w:rPr>
        <w:t xml:space="preserve"> Stimmen erreicht, findet eine Stichwahl zwischen den Kandidaten statt, welche die beiden </w:t>
      </w:r>
      <w:proofErr w:type="spellStart"/>
      <w:r w:rsidRPr="00707420">
        <w:rPr>
          <w:rFonts w:asciiTheme="minorHAnsi" w:hAnsiTheme="minorHAnsi"/>
        </w:rPr>
        <w:t>höchsten</w:t>
      </w:r>
      <w:proofErr w:type="spellEnd"/>
      <w:r w:rsidRPr="00707420">
        <w:rPr>
          <w:rFonts w:asciiTheme="minorHAnsi" w:hAnsiTheme="minorHAnsi"/>
        </w:rPr>
        <w:t xml:space="preserve"> Stimmzahlen erreicht haben. </w:t>
      </w:r>
      <w:proofErr w:type="spellStart"/>
      <w:r w:rsidRPr="00707420">
        <w:rPr>
          <w:rFonts w:asciiTheme="minorHAnsi" w:hAnsiTheme="minorHAnsi"/>
        </w:rPr>
        <w:t>Über</w:t>
      </w:r>
      <w:proofErr w:type="spellEnd"/>
      <w:r w:rsidRPr="00707420">
        <w:rPr>
          <w:rFonts w:asciiTheme="minorHAnsi" w:hAnsiTheme="minorHAnsi"/>
        </w:rPr>
        <w:t xml:space="preserve"> die </w:t>
      </w:r>
      <w:proofErr w:type="spellStart"/>
      <w:r w:rsidRPr="00707420">
        <w:rPr>
          <w:rFonts w:asciiTheme="minorHAnsi" w:hAnsiTheme="minorHAnsi"/>
        </w:rPr>
        <w:t>Beschlüsse</w:t>
      </w:r>
      <w:proofErr w:type="spellEnd"/>
      <w:r w:rsidRPr="00707420">
        <w:rPr>
          <w:rFonts w:asciiTheme="minorHAnsi" w:hAnsiTheme="minorHAnsi"/>
        </w:rPr>
        <w:t xml:space="preserve"> der Mitgliederversammlung ist ein Protokoll aufzunehmen, das vom jeweiligen Versammlungsleiter und dem </w:t>
      </w:r>
      <w:proofErr w:type="spellStart"/>
      <w:r w:rsidRPr="00707420">
        <w:rPr>
          <w:rFonts w:asciiTheme="minorHAnsi" w:hAnsiTheme="minorHAnsi"/>
        </w:rPr>
        <w:t>Protokollführer</w:t>
      </w:r>
      <w:proofErr w:type="spellEnd"/>
      <w:r w:rsidRPr="00707420">
        <w:rPr>
          <w:rFonts w:asciiTheme="minorHAnsi" w:hAnsiTheme="minorHAnsi"/>
        </w:rPr>
        <w:t xml:space="preserve"> zu unterzeichnen ist. Es soll folgende Feststellungen enthalten: Ort und Zeit der Versammlung, die Person des Versammlungsleiters und des </w:t>
      </w:r>
      <w:proofErr w:type="spellStart"/>
      <w:r w:rsidRPr="00707420">
        <w:rPr>
          <w:rFonts w:asciiTheme="minorHAnsi" w:hAnsiTheme="minorHAnsi"/>
        </w:rPr>
        <w:t>Protokollführers</w:t>
      </w:r>
      <w:proofErr w:type="spellEnd"/>
      <w:r w:rsidRPr="00707420">
        <w:rPr>
          <w:rFonts w:asciiTheme="minorHAnsi" w:hAnsiTheme="minorHAnsi"/>
        </w:rPr>
        <w:t xml:space="preserve">, die Zahl der erschienenen Mitglieder, die Tagesordnung, die einzelnen Abstimmungsergebnisse und die Art der Abstimmung. Bei </w:t>
      </w:r>
      <w:proofErr w:type="spellStart"/>
      <w:r w:rsidRPr="00707420">
        <w:rPr>
          <w:rFonts w:asciiTheme="minorHAnsi" w:hAnsiTheme="minorHAnsi"/>
        </w:rPr>
        <w:t>Satzungsänderungen</w:t>
      </w:r>
      <w:proofErr w:type="spellEnd"/>
      <w:r w:rsidRPr="00707420">
        <w:rPr>
          <w:rFonts w:asciiTheme="minorHAnsi" w:hAnsiTheme="minorHAnsi"/>
        </w:rPr>
        <w:t xml:space="preserve"> ist die zu </w:t>
      </w:r>
      <w:proofErr w:type="spellStart"/>
      <w:r w:rsidRPr="00707420">
        <w:rPr>
          <w:rFonts w:asciiTheme="minorHAnsi" w:hAnsiTheme="minorHAnsi"/>
        </w:rPr>
        <w:t>ändernde</w:t>
      </w:r>
      <w:proofErr w:type="spellEnd"/>
      <w:r w:rsidRPr="00707420">
        <w:rPr>
          <w:rFonts w:asciiTheme="minorHAnsi" w:hAnsiTheme="minorHAnsi"/>
        </w:rPr>
        <w:t xml:space="preserve"> Bestimmung anzugeben.</w:t>
      </w:r>
    </w:p>
    <w:p w14:paraId="2D9149BA" w14:textId="01A3F556" w:rsidR="006501FE" w:rsidRPr="00707420" w:rsidRDefault="006501FE" w:rsidP="006501FE">
      <w:pPr>
        <w:pStyle w:val="StandardWeb"/>
        <w:rPr>
          <w:rFonts w:asciiTheme="minorHAnsi" w:hAnsiTheme="minorHAnsi"/>
          <w:b/>
          <w:bCs/>
        </w:rPr>
      </w:pPr>
      <w:r w:rsidRPr="00707420">
        <w:rPr>
          <w:rFonts w:asciiTheme="minorHAnsi" w:hAnsiTheme="minorHAnsi"/>
          <w:b/>
          <w:bCs/>
        </w:rPr>
        <w:t>§ 13 Nachträgliche Anträge zur Tagesordnung</w:t>
      </w:r>
      <w:r w:rsidR="00707420" w:rsidRPr="00707420">
        <w:rPr>
          <w:rFonts w:asciiTheme="minorHAnsi" w:hAnsiTheme="minorHAnsi"/>
          <w:b/>
          <w:bCs/>
        </w:rPr>
        <w:br/>
      </w:r>
      <w:r w:rsidRPr="00707420">
        <w:rPr>
          <w:rFonts w:asciiTheme="minorHAnsi" w:hAnsiTheme="minorHAnsi"/>
        </w:rPr>
        <w:t xml:space="preserve">Jedes Mitglied kann bis </w:t>
      </w:r>
      <w:r w:rsidR="00707420" w:rsidRPr="00707420">
        <w:rPr>
          <w:rFonts w:asciiTheme="minorHAnsi" w:hAnsiTheme="minorHAnsi"/>
        </w:rPr>
        <w:t>spätestens</w:t>
      </w:r>
      <w:r w:rsidRPr="00707420">
        <w:rPr>
          <w:rFonts w:asciiTheme="minorHAnsi" w:hAnsiTheme="minorHAnsi"/>
        </w:rPr>
        <w:t xml:space="preserve"> eine Woche vor dem Tag der Mitgliederversammlung beim Vorstand schriftlich beantragen, dass weitere Angelegenheiten </w:t>
      </w:r>
      <w:proofErr w:type="spellStart"/>
      <w:r w:rsidRPr="00707420">
        <w:rPr>
          <w:rFonts w:asciiTheme="minorHAnsi" w:hAnsiTheme="minorHAnsi"/>
        </w:rPr>
        <w:t>nachträglich</w:t>
      </w:r>
      <w:proofErr w:type="spellEnd"/>
      <w:r w:rsidRPr="00707420">
        <w:rPr>
          <w:rFonts w:asciiTheme="minorHAnsi" w:hAnsiTheme="minorHAnsi"/>
        </w:rPr>
        <w:t xml:space="preserve"> auf die Tagesordnung gesetzt werden. Der Versammlungsleiter hat zu Beginn der Mitgliederversammlung die Tagesordnung entsprechend zu </w:t>
      </w:r>
      <w:proofErr w:type="spellStart"/>
      <w:r w:rsidRPr="00707420">
        <w:rPr>
          <w:rFonts w:asciiTheme="minorHAnsi" w:hAnsiTheme="minorHAnsi"/>
        </w:rPr>
        <w:t>ergänzen</w:t>
      </w:r>
      <w:proofErr w:type="spellEnd"/>
      <w:r w:rsidRPr="00707420">
        <w:rPr>
          <w:rFonts w:asciiTheme="minorHAnsi" w:hAnsiTheme="minorHAnsi"/>
        </w:rPr>
        <w:t xml:space="preserve">. </w:t>
      </w:r>
      <w:proofErr w:type="spellStart"/>
      <w:r w:rsidRPr="00707420">
        <w:rPr>
          <w:rFonts w:asciiTheme="minorHAnsi" w:hAnsiTheme="minorHAnsi"/>
        </w:rPr>
        <w:t>Über</w:t>
      </w:r>
      <w:proofErr w:type="spellEnd"/>
      <w:r w:rsidRPr="00707420">
        <w:rPr>
          <w:rFonts w:asciiTheme="minorHAnsi" w:hAnsiTheme="minorHAnsi"/>
        </w:rPr>
        <w:t xml:space="preserve"> die </w:t>
      </w:r>
      <w:proofErr w:type="spellStart"/>
      <w:r w:rsidRPr="00707420">
        <w:rPr>
          <w:rFonts w:asciiTheme="minorHAnsi" w:hAnsiTheme="minorHAnsi"/>
        </w:rPr>
        <w:t>Anträge</w:t>
      </w:r>
      <w:proofErr w:type="spellEnd"/>
      <w:r w:rsidRPr="00707420">
        <w:rPr>
          <w:rFonts w:asciiTheme="minorHAnsi" w:hAnsiTheme="minorHAnsi"/>
        </w:rPr>
        <w:t xml:space="preserve"> auf </w:t>
      </w:r>
      <w:proofErr w:type="spellStart"/>
      <w:r w:rsidRPr="00707420">
        <w:rPr>
          <w:rFonts w:asciiTheme="minorHAnsi" w:hAnsiTheme="minorHAnsi"/>
        </w:rPr>
        <w:t>Ergänzung</w:t>
      </w:r>
      <w:proofErr w:type="spellEnd"/>
      <w:r w:rsidRPr="00707420">
        <w:rPr>
          <w:rFonts w:asciiTheme="minorHAnsi" w:hAnsiTheme="minorHAnsi"/>
        </w:rPr>
        <w:t xml:space="preserve"> der Tagesordnung, die erst in der Mitgliederversammlung gestellt werden, </w:t>
      </w:r>
      <w:r w:rsidRPr="00707420">
        <w:rPr>
          <w:rFonts w:asciiTheme="minorHAnsi" w:hAnsiTheme="minorHAnsi"/>
        </w:rPr>
        <w:lastRenderedPageBreak/>
        <w:t xml:space="preserve">beschließt die Mitgliederversammlung. Zur Annahme des Antrages ist eine Mehrheit von drei Viertel der abgegebenen </w:t>
      </w:r>
      <w:proofErr w:type="spellStart"/>
      <w:r w:rsidRPr="00707420">
        <w:rPr>
          <w:rFonts w:asciiTheme="minorHAnsi" w:hAnsiTheme="minorHAnsi"/>
        </w:rPr>
        <w:t>gültigen</w:t>
      </w:r>
      <w:proofErr w:type="spellEnd"/>
      <w:r w:rsidRPr="00707420">
        <w:rPr>
          <w:rFonts w:asciiTheme="minorHAnsi" w:hAnsiTheme="minorHAnsi"/>
        </w:rPr>
        <w:t xml:space="preserve"> Stimmen erforderlich. </w:t>
      </w:r>
      <w:proofErr w:type="spellStart"/>
      <w:r w:rsidRPr="00707420">
        <w:rPr>
          <w:rFonts w:asciiTheme="minorHAnsi" w:hAnsiTheme="minorHAnsi"/>
        </w:rPr>
        <w:t>Satzungsänderungen</w:t>
      </w:r>
      <w:proofErr w:type="spellEnd"/>
      <w:r w:rsidRPr="00707420">
        <w:rPr>
          <w:rFonts w:asciiTheme="minorHAnsi" w:hAnsiTheme="minorHAnsi"/>
        </w:rPr>
        <w:t xml:space="preserve">, die </w:t>
      </w:r>
      <w:proofErr w:type="spellStart"/>
      <w:r w:rsidRPr="00707420">
        <w:rPr>
          <w:rFonts w:asciiTheme="minorHAnsi" w:hAnsiTheme="minorHAnsi"/>
        </w:rPr>
        <w:t>Auflösung</w:t>
      </w:r>
      <w:proofErr w:type="spellEnd"/>
      <w:r w:rsidRPr="00707420">
        <w:rPr>
          <w:rFonts w:asciiTheme="minorHAnsi" w:hAnsiTheme="minorHAnsi"/>
        </w:rPr>
        <w:t xml:space="preserve"> des Vereins sowie die Wahl und Abberufung von Vorstandsmitgliedern </w:t>
      </w:r>
      <w:proofErr w:type="spellStart"/>
      <w:r w:rsidRPr="00707420">
        <w:rPr>
          <w:rFonts w:asciiTheme="minorHAnsi" w:hAnsiTheme="minorHAnsi"/>
        </w:rPr>
        <w:t>können</w:t>
      </w:r>
      <w:proofErr w:type="spellEnd"/>
      <w:r w:rsidRPr="00707420">
        <w:rPr>
          <w:rFonts w:asciiTheme="minorHAnsi" w:hAnsiTheme="minorHAnsi"/>
        </w:rPr>
        <w:t xml:space="preserve"> nur beschlossen werden, wenn die </w:t>
      </w:r>
      <w:proofErr w:type="spellStart"/>
      <w:r w:rsidRPr="00707420">
        <w:rPr>
          <w:rFonts w:asciiTheme="minorHAnsi" w:hAnsiTheme="minorHAnsi"/>
        </w:rPr>
        <w:t>Anträge</w:t>
      </w:r>
      <w:proofErr w:type="spellEnd"/>
      <w:r w:rsidRPr="00707420">
        <w:rPr>
          <w:rFonts w:asciiTheme="minorHAnsi" w:hAnsiTheme="minorHAnsi"/>
        </w:rPr>
        <w:t xml:space="preserve"> den Mitgliedern mit der Tagesordnung </w:t>
      </w:r>
      <w:proofErr w:type="spellStart"/>
      <w:r w:rsidRPr="00707420">
        <w:rPr>
          <w:rFonts w:asciiTheme="minorHAnsi" w:hAnsiTheme="minorHAnsi"/>
        </w:rPr>
        <w:t>angekündigt</w:t>
      </w:r>
      <w:proofErr w:type="spellEnd"/>
      <w:r w:rsidRPr="00707420">
        <w:rPr>
          <w:rFonts w:asciiTheme="minorHAnsi" w:hAnsiTheme="minorHAnsi"/>
        </w:rPr>
        <w:t xml:space="preserve"> worden sind.</w:t>
      </w:r>
    </w:p>
    <w:p w14:paraId="60A01DD2" w14:textId="3035CDCF" w:rsidR="006501FE" w:rsidRPr="00707420" w:rsidRDefault="006501FE" w:rsidP="006501FE">
      <w:pPr>
        <w:pStyle w:val="StandardWeb"/>
        <w:rPr>
          <w:rFonts w:asciiTheme="minorHAnsi" w:hAnsiTheme="minorHAnsi"/>
          <w:b/>
          <w:bCs/>
        </w:rPr>
      </w:pPr>
      <w:r w:rsidRPr="00707420">
        <w:rPr>
          <w:rFonts w:asciiTheme="minorHAnsi" w:hAnsiTheme="minorHAnsi"/>
          <w:b/>
          <w:bCs/>
        </w:rPr>
        <w:t>§ 14 Außerordentliche Mitgliederversammlung</w:t>
      </w:r>
      <w:r w:rsidR="00707420" w:rsidRPr="00707420">
        <w:rPr>
          <w:rFonts w:asciiTheme="minorHAnsi" w:hAnsiTheme="minorHAnsi"/>
          <w:b/>
          <w:bCs/>
        </w:rPr>
        <w:br/>
      </w:r>
      <w:r w:rsidRPr="00707420">
        <w:rPr>
          <w:rFonts w:asciiTheme="minorHAnsi" w:hAnsiTheme="minorHAnsi"/>
        </w:rPr>
        <w:t xml:space="preserve">Der Vorstand kann jederzeit eine außerordentliche Mitgliederversammlung einberufen. Die muss einberufen werden, wenn das Interesse des Vereins es erfordert oder wenn die Einberufung von einem Zehntel aller Mitglieder schriftlich unter Angabe des Zwecks und der </w:t>
      </w:r>
      <w:proofErr w:type="spellStart"/>
      <w:r w:rsidRPr="00707420">
        <w:rPr>
          <w:rFonts w:asciiTheme="minorHAnsi" w:hAnsiTheme="minorHAnsi"/>
        </w:rPr>
        <w:t>Gründe</w:t>
      </w:r>
      <w:proofErr w:type="spellEnd"/>
      <w:r w:rsidRPr="00707420">
        <w:rPr>
          <w:rFonts w:asciiTheme="minorHAnsi" w:hAnsiTheme="minorHAnsi"/>
        </w:rPr>
        <w:t xml:space="preserve"> vom Vorstand verlangt wird. </w:t>
      </w:r>
      <w:proofErr w:type="spellStart"/>
      <w:r w:rsidRPr="00707420">
        <w:rPr>
          <w:rFonts w:asciiTheme="minorHAnsi" w:hAnsiTheme="minorHAnsi"/>
        </w:rPr>
        <w:t>Für</w:t>
      </w:r>
      <w:proofErr w:type="spellEnd"/>
      <w:r w:rsidRPr="00707420">
        <w:rPr>
          <w:rFonts w:asciiTheme="minorHAnsi" w:hAnsiTheme="minorHAnsi"/>
        </w:rPr>
        <w:t xml:space="preserve"> die außerordentliche Mitgliederversammlung gelten die §§ 10, 11, 12, und 13 entsprechend.</w:t>
      </w:r>
    </w:p>
    <w:p w14:paraId="79A4EAEF" w14:textId="77777777" w:rsidR="006501FE" w:rsidRPr="00707420" w:rsidRDefault="006501FE" w:rsidP="006501FE">
      <w:pPr>
        <w:pStyle w:val="StandardWeb"/>
        <w:rPr>
          <w:rFonts w:asciiTheme="minorHAnsi" w:hAnsiTheme="minorHAnsi"/>
          <w:b/>
          <w:bCs/>
        </w:rPr>
      </w:pPr>
      <w:r w:rsidRPr="00707420">
        <w:rPr>
          <w:rFonts w:asciiTheme="minorHAnsi" w:hAnsiTheme="minorHAnsi"/>
          <w:b/>
          <w:bCs/>
        </w:rPr>
        <w:t xml:space="preserve">§ 15 Auflösung des Vereins und </w:t>
      </w:r>
      <w:proofErr w:type="spellStart"/>
      <w:r w:rsidRPr="00707420">
        <w:rPr>
          <w:rFonts w:asciiTheme="minorHAnsi" w:hAnsiTheme="minorHAnsi"/>
          <w:b/>
          <w:bCs/>
        </w:rPr>
        <w:t>Anfallberechtigung</w:t>
      </w:r>
      <w:proofErr w:type="spellEnd"/>
    </w:p>
    <w:p w14:paraId="46D5D75F" w14:textId="77777777" w:rsidR="006501FE" w:rsidRPr="00707420" w:rsidRDefault="006501FE" w:rsidP="006501FE">
      <w:pPr>
        <w:pStyle w:val="StandardWeb"/>
        <w:rPr>
          <w:rFonts w:asciiTheme="minorHAnsi" w:hAnsiTheme="minorHAnsi"/>
        </w:rPr>
      </w:pPr>
      <w:r w:rsidRPr="00707420">
        <w:rPr>
          <w:rFonts w:asciiTheme="minorHAnsi" w:hAnsiTheme="minorHAnsi"/>
        </w:rPr>
        <w:t xml:space="preserve">§ 15 Nr. 1 Die </w:t>
      </w:r>
      <w:proofErr w:type="spellStart"/>
      <w:r w:rsidRPr="00707420">
        <w:rPr>
          <w:rFonts w:asciiTheme="minorHAnsi" w:hAnsiTheme="minorHAnsi"/>
        </w:rPr>
        <w:t>Auflösung</w:t>
      </w:r>
      <w:proofErr w:type="spellEnd"/>
      <w:r w:rsidRPr="00707420">
        <w:rPr>
          <w:rFonts w:asciiTheme="minorHAnsi" w:hAnsiTheme="minorHAnsi"/>
        </w:rPr>
        <w:t xml:space="preserve"> des Vereins kann nur in einer Mitgliederversammlung mit der im § 12 festgelegten Stimmenmehrheit beschlossen werden. Sofern die Mitgliederversammlung nichts anderes beschließt, sind die Vorsitzenden gemeinsam vertretungsberechtigte Liquidatoren. Die vorstehenden Vorschriften gelten entsprechend </w:t>
      </w:r>
      <w:proofErr w:type="spellStart"/>
      <w:r w:rsidRPr="00707420">
        <w:rPr>
          <w:rFonts w:asciiTheme="minorHAnsi" w:hAnsiTheme="minorHAnsi"/>
        </w:rPr>
        <w:t>für</w:t>
      </w:r>
      <w:proofErr w:type="spellEnd"/>
      <w:r w:rsidRPr="00707420">
        <w:rPr>
          <w:rFonts w:asciiTheme="minorHAnsi" w:hAnsiTheme="minorHAnsi"/>
        </w:rPr>
        <w:t xml:space="preserve"> den Fall, dass der Verein aus einem anderen Grund </w:t>
      </w:r>
      <w:proofErr w:type="spellStart"/>
      <w:r w:rsidRPr="00707420">
        <w:rPr>
          <w:rFonts w:asciiTheme="minorHAnsi" w:hAnsiTheme="minorHAnsi"/>
        </w:rPr>
        <w:t>aufgelöst</w:t>
      </w:r>
      <w:proofErr w:type="spellEnd"/>
      <w:r w:rsidRPr="00707420">
        <w:rPr>
          <w:rFonts w:asciiTheme="minorHAnsi" w:hAnsiTheme="minorHAnsi"/>
        </w:rPr>
        <w:t xml:space="preserve"> wird oder seine </w:t>
      </w:r>
      <w:proofErr w:type="spellStart"/>
      <w:r w:rsidRPr="00707420">
        <w:rPr>
          <w:rFonts w:asciiTheme="minorHAnsi" w:hAnsiTheme="minorHAnsi"/>
        </w:rPr>
        <w:t>Rechtsfähigkeit</w:t>
      </w:r>
      <w:proofErr w:type="spellEnd"/>
      <w:r w:rsidRPr="00707420">
        <w:rPr>
          <w:rFonts w:asciiTheme="minorHAnsi" w:hAnsiTheme="minorHAnsi"/>
        </w:rPr>
        <w:t xml:space="preserve"> verliert.</w:t>
      </w:r>
    </w:p>
    <w:p w14:paraId="6034A0F0" w14:textId="77777777" w:rsidR="00707420" w:rsidRPr="00707420" w:rsidRDefault="006501FE" w:rsidP="006501FE">
      <w:pPr>
        <w:pStyle w:val="StandardWeb"/>
        <w:rPr>
          <w:rFonts w:asciiTheme="minorHAnsi" w:hAnsiTheme="minorHAnsi"/>
        </w:rPr>
      </w:pPr>
      <w:r w:rsidRPr="00707420">
        <w:rPr>
          <w:rFonts w:asciiTheme="minorHAnsi" w:hAnsiTheme="minorHAnsi"/>
        </w:rPr>
        <w:t xml:space="preserve">§ 15 Nr. 2 Bei </w:t>
      </w:r>
      <w:proofErr w:type="spellStart"/>
      <w:r w:rsidRPr="00707420">
        <w:rPr>
          <w:rFonts w:asciiTheme="minorHAnsi" w:hAnsiTheme="minorHAnsi"/>
        </w:rPr>
        <w:t>Auflösung</w:t>
      </w:r>
      <w:proofErr w:type="spellEnd"/>
      <w:r w:rsidRPr="00707420">
        <w:rPr>
          <w:rFonts w:asciiTheme="minorHAnsi" w:hAnsiTheme="minorHAnsi"/>
        </w:rPr>
        <w:t xml:space="preserve"> des Vereins oder bei Wegfall </w:t>
      </w:r>
      <w:proofErr w:type="spellStart"/>
      <w:r w:rsidRPr="00707420">
        <w:rPr>
          <w:rFonts w:asciiTheme="minorHAnsi" w:hAnsiTheme="minorHAnsi"/>
        </w:rPr>
        <w:t>steuerbegünstigter</w:t>
      </w:r>
      <w:proofErr w:type="spellEnd"/>
      <w:r w:rsidRPr="00707420">
        <w:rPr>
          <w:rFonts w:asciiTheme="minorHAnsi" w:hAnsiTheme="minorHAnsi"/>
        </w:rPr>
        <w:t xml:space="preserve"> Zwecke </w:t>
      </w:r>
      <w:proofErr w:type="spellStart"/>
      <w:r w:rsidRPr="00707420">
        <w:rPr>
          <w:rFonts w:asciiTheme="minorHAnsi" w:hAnsiTheme="minorHAnsi"/>
        </w:rPr>
        <w:t>fällt</w:t>
      </w:r>
      <w:proofErr w:type="spellEnd"/>
      <w:r w:rsidRPr="00707420">
        <w:rPr>
          <w:rFonts w:asciiTheme="minorHAnsi" w:hAnsiTheme="minorHAnsi"/>
        </w:rPr>
        <w:t xml:space="preserve"> das </w:t>
      </w:r>
      <w:proofErr w:type="spellStart"/>
      <w:r w:rsidRPr="00707420">
        <w:rPr>
          <w:rFonts w:asciiTheme="minorHAnsi" w:hAnsiTheme="minorHAnsi"/>
        </w:rPr>
        <w:t>Vermögen</w:t>
      </w:r>
      <w:proofErr w:type="spellEnd"/>
      <w:r w:rsidRPr="00707420">
        <w:rPr>
          <w:rFonts w:asciiTheme="minorHAnsi" w:hAnsiTheme="minorHAnsi"/>
        </w:rPr>
        <w:t xml:space="preserve"> des Vereins </w:t>
      </w:r>
    </w:p>
    <w:p w14:paraId="14B43DCB" w14:textId="0A0796E6" w:rsidR="006501FE" w:rsidRPr="00707420" w:rsidRDefault="006501FE" w:rsidP="006501FE">
      <w:pPr>
        <w:pStyle w:val="StandardWeb"/>
        <w:rPr>
          <w:rFonts w:asciiTheme="minorHAnsi" w:hAnsiTheme="minorHAnsi"/>
          <w:color w:val="FF0000"/>
        </w:rPr>
      </w:pPr>
      <w:r w:rsidRPr="00707420">
        <w:rPr>
          <w:rFonts w:asciiTheme="minorHAnsi" w:hAnsiTheme="minorHAnsi"/>
        </w:rPr>
        <w:t xml:space="preserve">a) </w:t>
      </w:r>
      <w:r w:rsidRPr="00707420">
        <w:rPr>
          <w:rFonts w:asciiTheme="minorHAnsi" w:hAnsiTheme="minorHAnsi"/>
          <w:color w:val="FF0000"/>
        </w:rPr>
        <w:t xml:space="preserve">an einer anderen </w:t>
      </w:r>
      <w:proofErr w:type="spellStart"/>
      <w:r w:rsidRPr="00707420">
        <w:rPr>
          <w:rFonts w:asciiTheme="minorHAnsi" w:hAnsiTheme="minorHAnsi"/>
          <w:color w:val="FF0000"/>
        </w:rPr>
        <w:t>steuerbegünstigten</w:t>
      </w:r>
      <w:proofErr w:type="spellEnd"/>
      <w:r w:rsidRPr="00707420">
        <w:rPr>
          <w:rFonts w:asciiTheme="minorHAnsi" w:hAnsiTheme="minorHAnsi"/>
          <w:color w:val="FF0000"/>
        </w:rPr>
        <w:t xml:space="preserve"> </w:t>
      </w:r>
      <w:proofErr w:type="spellStart"/>
      <w:r w:rsidRPr="00707420">
        <w:rPr>
          <w:rFonts w:asciiTheme="minorHAnsi" w:hAnsiTheme="minorHAnsi"/>
          <w:color w:val="FF0000"/>
        </w:rPr>
        <w:t>Körperschaft</w:t>
      </w:r>
      <w:proofErr w:type="spellEnd"/>
      <w:r w:rsidRPr="00707420">
        <w:rPr>
          <w:rFonts w:asciiTheme="minorHAnsi" w:hAnsiTheme="minorHAnsi"/>
          <w:color w:val="FF0000"/>
        </w:rPr>
        <w:t xml:space="preserve">, der es unmittelbar und ausschließlich </w:t>
      </w:r>
      <w:proofErr w:type="spellStart"/>
      <w:r w:rsidRPr="00707420">
        <w:rPr>
          <w:rFonts w:asciiTheme="minorHAnsi" w:hAnsiTheme="minorHAnsi"/>
          <w:color w:val="FF0000"/>
        </w:rPr>
        <w:t>für</w:t>
      </w:r>
      <w:proofErr w:type="spellEnd"/>
      <w:r w:rsidRPr="00707420">
        <w:rPr>
          <w:rFonts w:asciiTheme="minorHAnsi" w:hAnsiTheme="minorHAnsi"/>
          <w:color w:val="FF0000"/>
        </w:rPr>
        <w:t xml:space="preserve"> </w:t>
      </w:r>
      <w:proofErr w:type="spellStart"/>
      <w:r w:rsidRPr="00707420">
        <w:rPr>
          <w:rFonts w:asciiTheme="minorHAnsi" w:hAnsiTheme="minorHAnsi"/>
          <w:color w:val="FF0000"/>
        </w:rPr>
        <w:t>gemeinnützige</w:t>
      </w:r>
      <w:proofErr w:type="spellEnd"/>
      <w:r w:rsidRPr="00707420">
        <w:rPr>
          <w:rFonts w:asciiTheme="minorHAnsi" w:hAnsiTheme="minorHAnsi"/>
          <w:color w:val="FF0000"/>
        </w:rPr>
        <w:t xml:space="preserve">, </w:t>
      </w:r>
      <w:proofErr w:type="spellStart"/>
      <w:r w:rsidRPr="00707420">
        <w:rPr>
          <w:rFonts w:asciiTheme="minorHAnsi" w:hAnsiTheme="minorHAnsi"/>
          <w:color w:val="FF0000"/>
        </w:rPr>
        <w:t>mildtätige</w:t>
      </w:r>
      <w:proofErr w:type="spellEnd"/>
      <w:r w:rsidRPr="00707420">
        <w:rPr>
          <w:rFonts w:asciiTheme="minorHAnsi" w:hAnsiTheme="minorHAnsi"/>
          <w:color w:val="FF0000"/>
        </w:rPr>
        <w:t xml:space="preserve"> oder kirchliche Zwecke zu verwenden hat (Caritasverband </w:t>
      </w:r>
      <w:proofErr w:type="spellStart"/>
      <w:r w:rsidRPr="00707420">
        <w:rPr>
          <w:rFonts w:asciiTheme="minorHAnsi" w:hAnsiTheme="minorHAnsi"/>
          <w:color w:val="FF0000"/>
        </w:rPr>
        <w:t>für</w:t>
      </w:r>
      <w:proofErr w:type="spellEnd"/>
      <w:r w:rsidRPr="00707420">
        <w:rPr>
          <w:rFonts w:asciiTheme="minorHAnsi" w:hAnsiTheme="minorHAnsi"/>
          <w:color w:val="FF0000"/>
        </w:rPr>
        <w:t xml:space="preserve"> die Stadt </w:t>
      </w:r>
      <w:proofErr w:type="spellStart"/>
      <w:r w:rsidRPr="00707420">
        <w:rPr>
          <w:rFonts w:asciiTheme="minorHAnsi" w:hAnsiTheme="minorHAnsi"/>
          <w:color w:val="FF0000"/>
        </w:rPr>
        <w:t>Köln</w:t>
      </w:r>
      <w:proofErr w:type="spellEnd"/>
      <w:r w:rsidRPr="00707420">
        <w:rPr>
          <w:rFonts w:asciiTheme="minorHAnsi" w:hAnsiTheme="minorHAnsi"/>
          <w:color w:val="FF0000"/>
        </w:rPr>
        <w:t xml:space="preserve"> e.V.)</w:t>
      </w:r>
    </w:p>
    <w:p w14:paraId="00F4BC27" w14:textId="01EDDDC0" w:rsidR="00707420" w:rsidRPr="00707420" w:rsidRDefault="00707420" w:rsidP="006501FE">
      <w:pPr>
        <w:pStyle w:val="StandardWeb"/>
        <w:rPr>
          <w:rFonts w:asciiTheme="minorHAnsi" w:hAnsiTheme="minorHAnsi"/>
          <w:b/>
          <w:bCs/>
        </w:rPr>
      </w:pPr>
      <w:r w:rsidRPr="00707420">
        <w:rPr>
          <w:rFonts w:asciiTheme="minorHAnsi" w:hAnsiTheme="minorHAnsi"/>
          <w:b/>
          <w:bCs/>
        </w:rPr>
        <w:t>ODER</w:t>
      </w:r>
    </w:p>
    <w:p w14:paraId="61B345E6" w14:textId="77777777" w:rsidR="006501FE" w:rsidRPr="00707420" w:rsidRDefault="006501FE" w:rsidP="006501FE">
      <w:pPr>
        <w:pStyle w:val="StandardWeb"/>
        <w:rPr>
          <w:rFonts w:asciiTheme="minorHAnsi" w:hAnsiTheme="minorHAnsi"/>
        </w:rPr>
      </w:pPr>
      <w:r w:rsidRPr="00707420">
        <w:rPr>
          <w:rFonts w:asciiTheme="minorHAnsi" w:hAnsiTheme="minorHAnsi"/>
        </w:rPr>
        <w:t xml:space="preserve">b) </w:t>
      </w:r>
      <w:r w:rsidRPr="00707420">
        <w:rPr>
          <w:rFonts w:asciiTheme="minorHAnsi" w:hAnsiTheme="minorHAnsi"/>
          <w:color w:val="FF0000"/>
        </w:rPr>
        <w:t xml:space="preserve">an eine juristische Person des </w:t>
      </w:r>
      <w:proofErr w:type="spellStart"/>
      <w:r w:rsidRPr="00707420">
        <w:rPr>
          <w:rFonts w:asciiTheme="minorHAnsi" w:hAnsiTheme="minorHAnsi"/>
          <w:color w:val="FF0000"/>
        </w:rPr>
        <w:t>öffentlichen</w:t>
      </w:r>
      <w:proofErr w:type="spellEnd"/>
      <w:r w:rsidRPr="00707420">
        <w:rPr>
          <w:rFonts w:asciiTheme="minorHAnsi" w:hAnsiTheme="minorHAnsi"/>
          <w:color w:val="FF0000"/>
        </w:rPr>
        <w:t xml:space="preserve"> </w:t>
      </w:r>
      <w:proofErr w:type="gramStart"/>
      <w:r w:rsidRPr="00707420">
        <w:rPr>
          <w:rFonts w:asciiTheme="minorHAnsi" w:hAnsiTheme="minorHAnsi"/>
          <w:color w:val="FF0000"/>
        </w:rPr>
        <w:t>Rechts</w:t>
      </w:r>
      <w:proofErr w:type="gramEnd"/>
      <w:r w:rsidRPr="00707420">
        <w:rPr>
          <w:rFonts w:asciiTheme="minorHAnsi" w:hAnsiTheme="minorHAnsi"/>
          <w:color w:val="FF0000"/>
        </w:rPr>
        <w:t xml:space="preserve"> oder eine andere </w:t>
      </w:r>
      <w:proofErr w:type="spellStart"/>
      <w:r w:rsidRPr="00707420">
        <w:rPr>
          <w:rFonts w:asciiTheme="minorHAnsi" w:hAnsiTheme="minorHAnsi"/>
          <w:color w:val="FF0000"/>
        </w:rPr>
        <w:t>steuerbegünstigte</w:t>
      </w:r>
      <w:proofErr w:type="spellEnd"/>
      <w:r w:rsidRPr="00707420">
        <w:rPr>
          <w:rFonts w:asciiTheme="minorHAnsi" w:hAnsiTheme="minorHAnsi"/>
          <w:color w:val="FF0000"/>
        </w:rPr>
        <w:t xml:space="preserve"> </w:t>
      </w:r>
      <w:proofErr w:type="spellStart"/>
      <w:r w:rsidRPr="00707420">
        <w:rPr>
          <w:rFonts w:asciiTheme="minorHAnsi" w:hAnsiTheme="minorHAnsi"/>
          <w:color w:val="FF0000"/>
        </w:rPr>
        <w:t>Körperschaft</w:t>
      </w:r>
      <w:proofErr w:type="spellEnd"/>
      <w:r w:rsidRPr="00707420">
        <w:rPr>
          <w:rFonts w:asciiTheme="minorHAnsi" w:hAnsiTheme="minorHAnsi"/>
          <w:color w:val="FF0000"/>
        </w:rPr>
        <w:t xml:space="preserve"> zwecks Verwendung </w:t>
      </w:r>
      <w:proofErr w:type="spellStart"/>
      <w:r w:rsidRPr="00707420">
        <w:rPr>
          <w:rFonts w:asciiTheme="minorHAnsi" w:hAnsiTheme="minorHAnsi"/>
          <w:color w:val="FF0000"/>
        </w:rPr>
        <w:t>für</w:t>
      </w:r>
      <w:proofErr w:type="spellEnd"/>
      <w:r w:rsidRPr="00707420">
        <w:rPr>
          <w:rFonts w:asciiTheme="minorHAnsi" w:hAnsiTheme="minorHAnsi"/>
          <w:color w:val="FF0000"/>
        </w:rPr>
        <w:t xml:space="preserve"> einen bestimmten </w:t>
      </w:r>
      <w:proofErr w:type="spellStart"/>
      <w:r w:rsidRPr="00707420">
        <w:rPr>
          <w:rFonts w:asciiTheme="minorHAnsi" w:hAnsiTheme="minorHAnsi"/>
          <w:color w:val="FF0000"/>
        </w:rPr>
        <w:t>gemeinnützigen</w:t>
      </w:r>
      <w:proofErr w:type="spellEnd"/>
      <w:r w:rsidRPr="00707420">
        <w:rPr>
          <w:rFonts w:asciiTheme="minorHAnsi" w:hAnsiTheme="minorHAnsi"/>
          <w:color w:val="FF0000"/>
        </w:rPr>
        <w:t xml:space="preserve"> Zweck.</w:t>
      </w:r>
    </w:p>
    <w:p w14:paraId="358D6864" w14:textId="77777777" w:rsidR="006501FE" w:rsidRPr="00707420" w:rsidRDefault="006501FE" w:rsidP="006501FE">
      <w:pPr>
        <w:pStyle w:val="StandardWeb"/>
        <w:rPr>
          <w:rFonts w:asciiTheme="minorHAnsi" w:hAnsiTheme="minorHAnsi"/>
        </w:rPr>
      </w:pPr>
      <w:r w:rsidRPr="00707420">
        <w:rPr>
          <w:rFonts w:asciiTheme="minorHAnsi" w:hAnsiTheme="minorHAnsi"/>
        </w:rPr>
        <w:t xml:space="preserve">Die vorstehende Satzung wurde in der </w:t>
      </w:r>
      <w:proofErr w:type="spellStart"/>
      <w:r w:rsidRPr="00707420">
        <w:rPr>
          <w:rFonts w:asciiTheme="minorHAnsi" w:hAnsiTheme="minorHAnsi"/>
        </w:rPr>
        <w:t>Gründungsversammlung</w:t>
      </w:r>
      <w:proofErr w:type="spellEnd"/>
      <w:r w:rsidRPr="00707420">
        <w:rPr>
          <w:rFonts w:asciiTheme="minorHAnsi" w:hAnsiTheme="minorHAnsi"/>
        </w:rPr>
        <w:t xml:space="preserve"> (Mitgliederversammlung) errichtet und verabschiedet.</w:t>
      </w:r>
    </w:p>
    <w:p w14:paraId="7CDB8875" w14:textId="77777777" w:rsidR="00495084" w:rsidRDefault="00495084"/>
    <w:sectPr w:rsidR="004950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F71393"/>
    <w:multiLevelType w:val="hybridMultilevel"/>
    <w:tmpl w:val="EF320D3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8478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FE"/>
    <w:rsid w:val="0018506A"/>
    <w:rsid w:val="00495084"/>
    <w:rsid w:val="006501FE"/>
    <w:rsid w:val="00707420"/>
    <w:rsid w:val="00A6614E"/>
    <w:rsid w:val="00AE0B20"/>
    <w:rsid w:val="00CB4D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B80D"/>
  <w15:chartTrackingRefBased/>
  <w15:docId w15:val="{11200D37-85D4-6441-AA80-A3567BB6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50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50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501F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501F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501F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501FE"/>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501FE"/>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501FE"/>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501FE"/>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01F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501F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501F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501F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501F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501F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501F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501F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501FE"/>
    <w:rPr>
      <w:rFonts w:eastAsiaTheme="majorEastAsia" w:cstheme="majorBidi"/>
      <w:color w:val="272727" w:themeColor="text1" w:themeTint="D8"/>
    </w:rPr>
  </w:style>
  <w:style w:type="paragraph" w:styleId="Titel">
    <w:name w:val="Title"/>
    <w:basedOn w:val="Standard"/>
    <w:next w:val="Standard"/>
    <w:link w:val="TitelZchn"/>
    <w:uiPriority w:val="10"/>
    <w:qFormat/>
    <w:rsid w:val="006501F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501F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501F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501F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501F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501FE"/>
    <w:rPr>
      <w:i/>
      <w:iCs/>
      <w:color w:val="404040" w:themeColor="text1" w:themeTint="BF"/>
    </w:rPr>
  </w:style>
  <w:style w:type="paragraph" w:styleId="Listenabsatz">
    <w:name w:val="List Paragraph"/>
    <w:basedOn w:val="Standard"/>
    <w:uiPriority w:val="34"/>
    <w:qFormat/>
    <w:rsid w:val="006501FE"/>
    <w:pPr>
      <w:ind w:left="720"/>
      <w:contextualSpacing/>
    </w:pPr>
  </w:style>
  <w:style w:type="character" w:styleId="IntensiveHervorhebung">
    <w:name w:val="Intense Emphasis"/>
    <w:basedOn w:val="Absatz-Standardschriftart"/>
    <w:uiPriority w:val="21"/>
    <w:qFormat/>
    <w:rsid w:val="006501FE"/>
    <w:rPr>
      <w:i/>
      <w:iCs/>
      <w:color w:val="0F4761" w:themeColor="accent1" w:themeShade="BF"/>
    </w:rPr>
  </w:style>
  <w:style w:type="paragraph" w:styleId="IntensivesZitat">
    <w:name w:val="Intense Quote"/>
    <w:basedOn w:val="Standard"/>
    <w:next w:val="Standard"/>
    <w:link w:val="IntensivesZitatZchn"/>
    <w:uiPriority w:val="30"/>
    <w:qFormat/>
    <w:rsid w:val="00650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501FE"/>
    <w:rPr>
      <w:i/>
      <w:iCs/>
      <w:color w:val="0F4761" w:themeColor="accent1" w:themeShade="BF"/>
    </w:rPr>
  </w:style>
  <w:style w:type="character" w:styleId="IntensiverVerweis">
    <w:name w:val="Intense Reference"/>
    <w:basedOn w:val="Absatz-Standardschriftart"/>
    <w:uiPriority w:val="32"/>
    <w:qFormat/>
    <w:rsid w:val="006501FE"/>
    <w:rPr>
      <w:b/>
      <w:bCs/>
      <w:smallCaps/>
      <w:color w:val="0F4761" w:themeColor="accent1" w:themeShade="BF"/>
      <w:spacing w:val="5"/>
    </w:rPr>
  </w:style>
  <w:style w:type="paragraph" w:styleId="StandardWeb">
    <w:name w:val="Normal (Web)"/>
    <w:basedOn w:val="Standard"/>
    <w:uiPriority w:val="99"/>
    <w:semiHidden/>
    <w:unhideWhenUsed/>
    <w:rsid w:val="006501FE"/>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707420"/>
    <w:rPr>
      <w:color w:val="467886" w:themeColor="hyperlink"/>
      <w:u w:val="single"/>
    </w:rPr>
  </w:style>
  <w:style w:type="character" w:styleId="NichtaufgelsteErwhnung">
    <w:name w:val="Unresolved Mention"/>
    <w:basedOn w:val="Absatz-Standardschriftart"/>
    <w:uiPriority w:val="99"/>
    <w:semiHidden/>
    <w:unhideWhenUsed/>
    <w:rsid w:val="00707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6022">
      <w:bodyDiv w:val="1"/>
      <w:marLeft w:val="0"/>
      <w:marRight w:val="0"/>
      <w:marTop w:val="0"/>
      <w:marBottom w:val="0"/>
      <w:divBdr>
        <w:top w:val="none" w:sz="0" w:space="0" w:color="auto"/>
        <w:left w:val="none" w:sz="0" w:space="0" w:color="auto"/>
        <w:bottom w:val="none" w:sz="0" w:space="0" w:color="auto"/>
        <w:right w:val="none" w:sz="0" w:space="0" w:color="auto"/>
      </w:divBdr>
      <w:divsChild>
        <w:div w:id="247469324">
          <w:marLeft w:val="0"/>
          <w:marRight w:val="0"/>
          <w:marTop w:val="0"/>
          <w:marBottom w:val="0"/>
          <w:divBdr>
            <w:top w:val="none" w:sz="0" w:space="0" w:color="auto"/>
            <w:left w:val="none" w:sz="0" w:space="0" w:color="auto"/>
            <w:bottom w:val="none" w:sz="0" w:space="0" w:color="auto"/>
            <w:right w:val="none" w:sz="0" w:space="0" w:color="auto"/>
          </w:divBdr>
        </w:div>
      </w:divsChild>
    </w:div>
    <w:div w:id="731081706">
      <w:bodyDiv w:val="1"/>
      <w:marLeft w:val="0"/>
      <w:marRight w:val="0"/>
      <w:marTop w:val="0"/>
      <w:marBottom w:val="0"/>
      <w:divBdr>
        <w:top w:val="none" w:sz="0" w:space="0" w:color="auto"/>
        <w:left w:val="none" w:sz="0" w:space="0" w:color="auto"/>
        <w:bottom w:val="none" w:sz="0" w:space="0" w:color="auto"/>
        <w:right w:val="none" w:sz="0" w:space="0" w:color="auto"/>
      </w:divBdr>
      <w:divsChild>
        <w:div w:id="1486625651">
          <w:marLeft w:val="0"/>
          <w:marRight w:val="0"/>
          <w:marTop w:val="0"/>
          <w:marBottom w:val="0"/>
          <w:divBdr>
            <w:top w:val="none" w:sz="0" w:space="0" w:color="auto"/>
            <w:left w:val="none" w:sz="0" w:space="0" w:color="auto"/>
            <w:bottom w:val="none" w:sz="0" w:space="0" w:color="auto"/>
            <w:right w:val="none" w:sz="0" w:space="0" w:color="auto"/>
          </w:divBdr>
        </w:div>
      </w:divsChild>
    </w:div>
    <w:div w:id="1098258216">
      <w:bodyDiv w:val="1"/>
      <w:marLeft w:val="0"/>
      <w:marRight w:val="0"/>
      <w:marTop w:val="0"/>
      <w:marBottom w:val="0"/>
      <w:divBdr>
        <w:top w:val="none" w:sz="0" w:space="0" w:color="auto"/>
        <w:left w:val="none" w:sz="0" w:space="0" w:color="auto"/>
        <w:bottom w:val="none" w:sz="0" w:space="0" w:color="auto"/>
        <w:right w:val="none" w:sz="0" w:space="0" w:color="auto"/>
      </w:divBdr>
      <w:divsChild>
        <w:div w:id="1555579653">
          <w:marLeft w:val="0"/>
          <w:marRight w:val="0"/>
          <w:marTop w:val="0"/>
          <w:marBottom w:val="0"/>
          <w:divBdr>
            <w:top w:val="none" w:sz="0" w:space="0" w:color="auto"/>
            <w:left w:val="none" w:sz="0" w:space="0" w:color="auto"/>
            <w:bottom w:val="none" w:sz="0" w:space="0" w:color="auto"/>
            <w:right w:val="none" w:sz="0" w:space="0" w:color="auto"/>
          </w:divBdr>
        </w:div>
      </w:divsChild>
    </w:div>
    <w:div w:id="1164976954">
      <w:bodyDiv w:val="1"/>
      <w:marLeft w:val="0"/>
      <w:marRight w:val="0"/>
      <w:marTop w:val="0"/>
      <w:marBottom w:val="0"/>
      <w:divBdr>
        <w:top w:val="none" w:sz="0" w:space="0" w:color="auto"/>
        <w:left w:val="none" w:sz="0" w:space="0" w:color="auto"/>
        <w:bottom w:val="none" w:sz="0" w:space="0" w:color="auto"/>
        <w:right w:val="none" w:sz="0" w:space="0" w:color="auto"/>
      </w:divBdr>
      <w:divsChild>
        <w:div w:id="1562868446">
          <w:marLeft w:val="0"/>
          <w:marRight w:val="0"/>
          <w:marTop w:val="0"/>
          <w:marBottom w:val="0"/>
          <w:divBdr>
            <w:top w:val="none" w:sz="0" w:space="0" w:color="auto"/>
            <w:left w:val="none" w:sz="0" w:space="0" w:color="auto"/>
            <w:bottom w:val="none" w:sz="0" w:space="0" w:color="auto"/>
            <w:right w:val="none" w:sz="0" w:space="0" w:color="auto"/>
          </w:divBdr>
        </w:div>
      </w:divsChild>
    </w:div>
    <w:div w:id="1409422846">
      <w:bodyDiv w:val="1"/>
      <w:marLeft w:val="0"/>
      <w:marRight w:val="0"/>
      <w:marTop w:val="0"/>
      <w:marBottom w:val="0"/>
      <w:divBdr>
        <w:top w:val="none" w:sz="0" w:space="0" w:color="auto"/>
        <w:left w:val="none" w:sz="0" w:space="0" w:color="auto"/>
        <w:bottom w:val="none" w:sz="0" w:space="0" w:color="auto"/>
        <w:right w:val="none" w:sz="0" w:space="0" w:color="auto"/>
      </w:divBdr>
      <w:divsChild>
        <w:div w:id="2078168442">
          <w:marLeft w:val="0"/>
          <w:marRight w:val="0"/>
          <w:marTop w:val="0"/>
          <w:marBottom w:val="0"/>
          <w:divBdr>
            <w:top w:val="none" w:sz="0" w:space="0" w:color="auto"/>
            <w:left w:val="none" w:sz="0" w:space="0" w:color="auto"/>
            <w:bottom w:val="none" w:sz="0" w:space="0" w:color="auto"/>
            <w:right w:val="none" w:sz="0" w:space="0" w:color="auto"/>
          </w:divBdr>
        </w:div>
      </w:divsChild>
    </w:div>
    <w:div w:id="1410426576">
      <w:bodyDiv w:val="1"/>
      <w:marLeft w:val="0"/>
      <w:marRight w:val="0"/>
      <w:marTop w:val="0"/>
      <w:marBottom w:val="0"/>
      <w:divBdr>
        <w:top w:val="none" w:sz="0" w:space="0" w:color="auto"/>
        <w:left w:val="none" w:sz="0" w:space="0" w:color="auto"/>
        <w:bottom w:val="none" w:sz="0" w:space="0" w:color="auto"/>
        <w:right w:val="none" w:sz="0" w:space="0" w:color="auto"/>
      </w:divBdr>
      <w:divsChild>
        <w:div w:id="51079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etze-im-internet.de/ao_1977/__52.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f01f2c-107d-4e53-8a61-7bbb57aea3b9" xsi:nil="true"/>
    <lcf76f155ced4ddcb4097134ff3c332f xmlns="e29176e5-d809-40d8-aaf1-e86e43c995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9BB297FDE20774BAEA058CA852D925B" ma:contentTypeVersion="18" ma:contentTypeDescription="Ein neues Dokument erstellen." ma:contentTypeScope="" ma:versionID="a61779197e2048c0779e019f4b619ed0">
  <xsd:schema xmlns:xsd="http://www.w3.org/2001/XMLSchema" xmlns:xs="http://www.w3.org/2001/XMLSchema" xmlns:p="http://schemas.microsoft.com/office/2006/metadata/properties" xmlns:ns2="e29176e5-d809-40d8-aaf1-e86e43c9950d" xmlns:ns3="c7f01f2c-107d-4e53-8a61-7bbb57aea3b9" targetNamespace="http://schemas.microsoft.com/office/2006/metadata/properties" ma:root="true" ma:fieldsID="dddf36f9b6e7d961e4b16d33a9071e21" ns2:_="" ns3:_="">
    <xsd:import namespace="e29176e5-d809-40d8-aaf1-e86e43c9950d"/>
    <xsd:import namespace="c7f01f2c-107d-4e53-8a61-7bbb57aea3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176e5-d809-40d8-aaf1-e86e43c99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ebb601b-0d48-4a54-95b5-75fe5b66749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f01f2c-107d-4e53-8a61-7bbb57aea3b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ec1af1-4590-4f26-9594-317aa8953d4a}" ma:internalName="TaxCatchAll" ma:showField="CatchAllData" ma:web="c7f01f2c-107d-4e53-8a61-7bbb57aea3b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958F19-CC33-41FD-8998-59423B7579ED}">
  <ds:schemaRefs>
    <ds:schemaRef ds:uri="http://schemas.microsoft.com/office/2006/metadata/properties"/>
    <ds:schemaRef ds:uri="http://schemas.microsoft.com/office/infopath/2007/PartnerControls"/>
    <ds:schemaRef ds:uri="c7f01f2c-107d-4e53-8a61-7bbb57aea3b9"/>
    <ds:schemaRef ds:uri="e29176e5-d809-40d8-aaf1-e86e43c9950d"/>
  </ds:schemaRefs>
</ds:datastoreItem>
</file>

<file path=customXml/itemProps2.xml><?xml version="1.0" encoding="utf-8"?>
<ds:datastoreItem xmlns:ds="http://schemas.openxmlformats.org/officeDocument/2006/customXml" ds:itemID="{ADF02083-93C2-433D-8CEA-FBAF3BEBAA91}">
  <ds:schemaRefs>
    <ds:schemaRef ds:uri="http://schemas.microsoft.com/sharepoint/v3/contenttype/forms"/>
  </ds:schemaRefs>
</ds:datastoreItem>
</file>

<file path=customXml/itemProps3.xml><?xml version="1.0" encoding="utf-8"?>
<ds:datastoreItem xmlns:ds="http://schemas.openxmlformats.org/officeDocument/2006/customXml" ds:itemID="{C1A2C62C-65C3-487D-A6E7-B31A7F117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176e5-d809-40d8-aaf1-e86e43c9950d"/>
    <ds:schemaRef ds:uri="c7f01f2c-107d-4e53-8a61-7bbb57aea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1389</Words>
  <Characters>8755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Schueck</dc:creator>
  <cp:keywords/>
  <dc:description/>
  <cp:lastModifiedBy>Katharina  Schueck</cp:lastModifiedBy>
  <cp:revision>2</cp:revision>
  <dcterms:created xsi:type="dcterms:W3CDTF">2024-10-07T14:27:00Z</dcterms:created>
  <dcterms:modified xsi:type="dcterms:W3CDTF">2024-10-07T14:27:00Z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0x010100D9BB297FDE20774BAEA058CA852D925B</vt:lpwstr>
  </property>
</Properties>
</file>